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csostblzat"/>
        <w:tblW w:w="21654" w:type="dxa"/>
        <w:tblLook w:val="04A0" w:firstRow="1" w:lastRow="0" w:firstColumn="1" w:lastColumn="0" w:noHBand="0" w:noVBand="1"/>
      </w:tblPr>
      <w:tblGrid>
        <w:gridCol w:w="6786"/>
        <w:gridCol w:w="7491"/>
        <w:gridCol w:w="7377"/>
      </w:tblGrid>
      <w:tr w:rsidR="00833A07" w14:paraId="2EEF6710" w14:textId="77777777" w:rsidTr="000A4F9D">
        <w:tc>
          <w:tcPr>
            <w:tcW w:w="14277" w:type="dxa"/>
            <w:gridSpan w:val="2"/>
            <w:shd w:val="clear" w:color="auto" w:fill="33CCCC"/>
          </w:tcPr>
          <w:p w14:paraId="0EB55301" w14:textId="0D1A8088" w:rsidR="00833A07" w:rsidRPr="005C29C9" w:rsidRDefault="005B50CB" w:rsidP="00494075">
            <w:pPr>
              <w:rPr>
                <w:b/>
                <w:sz w:val="36"/>
                <w:szCs w:val="36"/>
              </w:rPr>
            </w:pPr>
            <w:r>
              <w:rPr>
                <w:b/>
                <w:sz w:val="36"/>
                <w:szCs w:val="36"/>
              </w:rPr>
              <w:t>COUNTRY</w:t>
            </w:r>
            <w:r w:rsidR="00833A07" w:rsidRPr="005C29C9">
              <w:rPr>
                <w:b/>
                <w:sz w:val="36"/>
                <w:szCs w:val="36"/>
              </w:rPr>
              <w:t xml:space="preserve">: </w:t>
            </w:r>
            <w:r w:rsidR="00B6029F">
              <w:rPr>
                <w:b/>
                <w:sz w:val="36"/>
                <w:szCs w:val="36"/>
              </w:rPr>
              <w:t>HUNGARY</w:t>
            </w:r>
          </w:p>
        </w:tc>
        <w:tc>
          <w:tcPr>
            <w:tcW w:w="7377" w:type="dxa"/>
            <w:shd w:val="clear" w:color="auto" w:fill="33CCCC"/>
          </w:tcPr>
          <w:p w14:paraId="5D3E0269" w14:textId="77777777" w:rsidR="00833A07" w:rsidRDefault="00833A07" w:rsidP="00494075"/>
        </w:tc>
      </w:tr>
      <w:tr w:rsidR="00833A07" w14:paraId="51E61D15" w14:textId="77777777" w:rsidTr="000A4F9D">
        <w:tc>
          <w:tcPr>
            <w:tcW w:w="14277" w:type="dxa"/>
            <w:gridSpan w:val="2"/>
            <w:shd w:val="clear" w:color="auto" w:fill="33CCCC"/>
          </w:tcPr>
          <w:p w14:paraId="3151A063" w14:textId="5A06A75A" w:rsidR="00833A07" w:rsidRPr="005C29C9" w:rsidRDefault="005B50CB">
            <w:pPr>
              <w:rPr>
                <w:b/>
                <w:sz w:val="40"/>
                <w:szCs w:val="40"/>
              </w:rPr>
            </w:pPr>
            <w:r>
              <w:rPr>
                <w:b/>
                <w:sz w:val="40"/>
                <w:szCs w:val="40"/>
              </w:rPr>
              <w:t xml:space="preserve">SECTOR: </w:t>
            </w:r>
            <w:r w:rsidR="00833A07" w:rsidRPr="005C29C9">
              <w:rPr>
                <w:b/>
                <w:sz w:val="40"/>
                <w:szCs w:val="40"/>
              </w:rPr>
              <w:t>TOURISM</w:t>
            </w:r>
          </w:p>
        </w:tc>
        <w:tc>
          <w:tcPr>
            <w:tcW w:w="7377" w:type="dxa"/>
            <w:shd w:val="clear" w:color="auto" w:fill="33CCCC"/>
          </w:tcPr>
          <w:p w14:paraId="2382CC0F" w14:textId="77777777" w:rsidR="002B2E83" w:rsidRDefault="00833A07">
            <w:pPr>
              <w:rPr>
                <w:b/>
              </w:rPr>
            </w:pPr>
            <w:r w:rsidRPr="00833A07">
              <w:rPr>
                <w:b/>
              </w:rPr>
              <w:t>BY NUMBERS</w:t>
            </w:r>
            <w:r w:rsidR="002B2E83">
              <w:rPr>
                <w:b/>
              </w:rPr>
              <w:t xml:space="preserve"> </w:t>
            </w:r>
          </w:p>
          <w:p w14:paraId="6BDB29F9" w14:textId="77777777" w:rsidR="00833A07" w:rsidRPr="00833A07" w:rsidRDefault="002B2E83">
            <w:pPr>
              <w:rPr>
                <w:b/>
              </w:rPr>
            </w:pPr>
            <w:r>
              <w:rPr>
                <w:b/>
              </w:rPr>
              <w:t>(IMPORTANCE OF THE SECTOR)</w:t>
            </w:r>
          </w:p>
        </w:tc>
      </w:tr>
      <w:tr w:rsidR="005E7535" w14:paraId="03B57BD9" w14:textId="77777777" w:rsidTr="000A4F9D">
        <w:tc>
          <w:tcPr>
            <w:tcW w:w="6786" w:type="dxa"/>
            <w:tcBorders>
              <w:bottom w:val="single" w:sz="4" w:space="0" w:color="auto"/>
            </w:tcBorders>
          </w:tcPr>
          <w:p w14:paraId="03F69090" w14:textId="77777777" w:rsidR="00833A07" w:rsidRPr="00833A07" w:rsidRDefault="002B2E83">
            <w:pPr>
              <w:rPr>
                <w:b/>
              </w:rPr>
            </w:pPr>
            <w:r>
              <w:rPr>
                <w:b/>
              </w:rPr>
              <w:t xml:space="preserve">HISTORICAL, ECONOMICAL AND/OR </w:t>
            </w:r>
            <w:r w:rsidRPr="00833A07">
              <w:rPr>
                <w:b/>
              </w:rPr>
              <w:t xml:space="preserve">STATISTICAL </w:t>
            </w:r>
            <w:r>
              <w:rPr>
                <w:b/>
              </w:rPr>
              <w:t>BACKGROUND</w:t>
            </w:r>
          </w:p>
        </w:tc>
        <w:tc>
          <w:tcPr>
            <w:tcW w:w="7491" w:type="dxa"/>
            <w:tcBorders>
              <w:bottom w:val="single" w:sz="4" w:space="0" w:color="auto"/>
            </w:tcBorders>
          </w:tcPr>
          <w:p w14:paraId="2514A74D" w14:textId="77777777" w:rsidR="00833A07" w:rsidRPr="00833A07" w:rsidRDefault="00833A07">
            <w:pPr>
              <w:rPr>
                <w:b/>
              </w:rPr>
            </w:pPr>
            <w:r w:rsidRPr="00833A07">
              <w:rPr>
                <w:b/>
              </w:rPr>
              <w:t>INTERNATIONAL</w:t>
            </w:r>
          </w:p>
        </w:tc>
        <w:tc>
          <w:tcPr>
            <w:tcW w:w="7377" w:type="dxa"/>
            <w:vMerge w:val="restart"/>
            <w:shd w:val="clear" w:color="auto" w:fill="33CCCC"/>
          </w:tcPr>
          <w:p w14:paraId="2462F749" w14:textId="38989FCF" w:rsidR="00833A07" w:rsidRDefault="00B6029F">
            <w:r>
              <w:rPr>
                <w:noProof/>
                <w:lang w:val="hu-HU" w:eastAsia="hu-HU"/>
              </w:rPr>
              <w:drawing>
                <wp:anchor distT="0" distB="0" distL="114300" distR="114300" simplePos="0" relativeHeight="251658240" behindDoc="0" locked="0" layoutInCell="1" allowOverlap="1" wp14:anchorId="6929AEC7" wp14:editId="14CBDA6C">
                  <wp:simplePos x="0" y="0"/>
                  <wp:positionH relativeFrom="column">
                    <wp:posOffset>3810</wp:posOffset>
                  </wp:positionH>
                  <wp:positionV relativeFrom="paragraph">
                    <wp:posOffset>405765</wp:posOffset>
                  </wp:positionV>
                  <wp:extent cx="4183895" cy="2381250"/>
                  <wp:effectExtent l="0" t="0" r="762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7447" t="26663" r="41964" b="42387"/>
                          <a:stretch/>
                        </pic:blipFill>
                        <pic:spPr bwMode="auto">
                          <a:xfrm>
                            <a:off x="0" y="0"/>
                            <a:ext cx="4183895"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E7535" w14:paraId="5FE35AF1" w14:textId="77777777" w:rsidTr="000A4F9D">
        <w:tc>
          <w:tcPr>
            <w:tcW w:w="6786" w:type="dxa"/>
            <w:tcBorders>
              <w:top w:val="single" w:sz="4" w:space="0" w:color="auto"/>
              <w:left w:val="single" w:sz="4" w:space="0" w:color="auto"/>
              <w:bottom w:val="nil"/>
              <w:right w:val="single" w:sz="4" w:space="0" w:color="auto"/>
            </w:tcBorders>
          </w:tcPr>
          <w:p w14:paraId="43BBB091" w14:textId="77777777" w:rsidR="00424472" w:rsidRDefault="00424472" w:rsidP="00424472">
            <w:pPr>
              <w:jc w:val="both"/>
            </w:pPr>
            <w:r>
              <w:t>Tourism plays an important role in Hungary’s economy similarly to other European countries.  Annually 4,1 million domestic and 3.5 million international visitors choose the country as a destination. According to statistics, in 2011 13.6 million international tourists visited Hungary, and this figure was 2 percent higher  than in 2010. The number of visitors with non-touristic motivation reached 28 million, the majority of which (15 million) was transit passanger, and another 10 million arrived for shopping. In terms of economy, statistically the tourism sector refers to accommodation and catering (without institutional feeding); including  the performance of other enterprises working in the field of tourism (such as travel agencies) we receive the direct tourism sector. Finally, the figures of the direct and indirect tourism sectors are made up by including the performances of the supplying sector as well.</w:t>
            </w:r>
          </w:p>
          <w:p w14:paraId="12718C29" w14:textId="77777777" w:rsidR="00424472" w:rsidRDefault="00424472" w:rsidP="00424472">
            <w:pPr>
              <w:jc w:val="both"/>
            </w:pPr>
            <w:r>
              <w:t xml:space="preserve">The consumption of foreign visitors in Hungary in 2004 summed up 822 billion forints, with 596 billion forints of touristic consumption. Besides, the Hungarian population spent 385 billion forints on touristic services, as a result of which the income of tourism reached 1000 billion forints. The GDP of the whole tourism sector was 877 billion  forints, which makes for 5% of the Hungarian GDP. Considering the multiplicative effect the tourism sector contributes to the country’s GDP with 8,5 %. </w:t>
            </w:r>
          </w:p>
          <w:p w14:paraId="291AC06F" w14:textId="77777777" w:rsidR="00424472" w:rsidRDefault="00424472" w:rsidP="00424472">
            <w:pPr>
              <w:jc w:val="both"/>
            </w:pPr>
            <w:r>
              <w:t xml:space="preserve">In 2004, the number of employees in this sector was 398 000, 8,9% of all employees. As a result of multiplication, every eighth employee worked in the field of tourism. </w:t>
            </w:r>
          </w:p>
          <w:p w14:paraId="645CDC84" w14:textId="1B1FE6DD" w:rsidR="00833A07" w:rsidRDefault="00424472" w:rsidP="00424472">
            <w:pPr>
              <w:jc w:val="both"/>
            </w:pPr>
            <w:r>
              <w:t xml:space="preserve">According to statistics, in 2005 the number of guest nights per 1000 residents was the highest in the Balatonfüred microregion (44901) and the lowest in the Sarkad, Jánoshalma and Mezőcsát microregions (practically 0). </w:t>
            </w:r>
          </w:p>
        </w:tc>
        <w:tc>
          <w:tcPr>
            <w:tcW w:w="7491" w:type="dxa"/>
            <w:tcBorders>
              <w:left w:val="single" w:sz="4" w:space="0" w:color="auto"/>
              <w:bottom w:val="nil"/>
            </w:tcBorders>
          </w:tcPr>
          <w:p w14:paraId="5984A5FE" w14:textId="5376B333" w:rsidR="00833A07" w:rsidRDefault="00B6029F" w:rsidP="00494075">
            <w:r>
              <w:rPr>
                <w:noProof/>
                <w:lang w:val="hu-HU" w:eastAsia="hu-HU"/>
              </w:rPr>
              <w:drawing>
                <wp:inline distT="0" distB="0" distL="0" distR="0" wp14:anchorId="0BC594A8" wp14:editId="35E49E70">
                  <wp:extent cx="4619625" cy="307114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439" t="32040" r="41965" b="32980"/>
                          <a:stretch/>
                        </pic:blipFill>
                        <pic:spPr bwMode="auto">
                          <a:xfrm>
                            <a:off x="0" y="0"/>
                            <a:ext cx="4641587" cy="3085747"/>
                          </a:xfrm>
                          <a:prstGeom prst="rect">
                            <a:avLst/>
                          </a:prstGeom>
                          <a:ln>
                            <a:noFill/>
                          </a:ln>
                          <a:extLst>
                            <a:ext uri="{53640926-AAD7-44D8-BBD7-CCE9431645EC}">
                              <a14:shadowObscured xmlns:a14="http://schemas.microsoft.com/office/drawing/2010/main"/>
                            </a:ext>
                          </a:extLst>
                        </pic:spPr>
                      </pic:pic>
                    </a:graphicData>
                  </a:graphic>
                </wp:inline>
              </w:drawing>
            </w:r>
          </w:p>
        </w:tc>
        <w:tc>
          <w:tcPr>
            <w:tcW w:w="7377" w:type="dxa"/>
            <w:vMerge/>
            <w:shd w:val="clear" w:color="auto" w:fill="33CCCC"/>
          </w:tcPr>
          <w:p w14:paraId="50E0ECA5" w14:textId="77777777" w:rsidR="00833A07" w:rsidRDefault="00833A07" w:rsidP="00494075"/>
        </w:tc>
      </w:tr>
      <w:tr w:rsidR="005E7535" w14:paraId="3EA087A2" w14:textId="77777777" w:rsidTr="000A4F9D">
        <w:tc>
          <w:tcPr>
            <w:tcW w:w="6786" w:type="dxa"/>
            <w:vMerge w:val="restart"/>
            <w:tcBorders>
              <w:top w:val="nil"/>
              <w:left w:val="single" w:sz="4" w:space="0" w:color="auto"/>
              <w:bottom w:val="single" w:sz="4" w:space="0" w:color="auto"/>
              <w:right w:val="single" w:sz="4" w:space="0" w:color="auto"/>
            </w:tcBorders>
          </w:tcPr>
          <w:p w14:paraId="3FB06731" w14:textId="77777777" w:rsidR="00833A07" w:rsidRDefault="00833A07"/>
        </w:tc>
        <w:tc>
          <w:tcPr>
            <w:tcW w:w="7491" w:type="dxa"/>
            <w:tcBorders>
              <w:left w:val="single" w:sz="4" w:space="0" w:color="auto"/>
            </w:tcBorders>
          </w:tcPr>
          <w:p w14:paraId="6D739478" w14:textId="77777777" w:rsidR="00833A07" w:rsidRPr="00833A07" w:rsidRDefault="00833A07">
            <w:pPr>
              <w:rPr>
                <w:b/>
              </w:rPr>
            </w:pPr>
            <w:r w:rsidRPr="00833A07">
              <w:rPr>
                <w:b/>
              </w:rPr>
              <w:t>RELATED FIELDS</w:t>
            </w:r>
          </w:p>
        </w:tc>
        <w:tc>
          <w:tcPr>
            <w:tcW w:w="7377" w:type="dxa"/>
            <w:shd w:val="clear" w:color="auto" w:fill="33CCCC"/>
          </w:tcPr>
          <w:p w14:paraId="0613BF5A" w14:textId="77777777" w:rsidR="00833A07" w:rsidRDefault="00833A07">
            <w:r w:rsidRPr="00833A07">
              <w:rPr>
                <w:b/>
              </w:rPr>
              <w:t>USEFUL LINKS</w:t>
            </w:r>
          </w:p>
        </w:tc>
      </w:tr>
      <w:tr w:rsidR="005E7535" w14:paraId="07934FF3" w14:textId="77777777" w:rsidTr="000A4F9D">
        <w:tc>
          <w:tcPr>
            <w:tcW w:w="6786" w:type="dxa"/>
            <w:vMerge/>
            <w:tcBorders>
              <w:top w:val="nil"/>
              <w:left w:val="single" w:sz="4" w:space="0" w:color="auto"/>
              <w:bottom w:val="single" w:sz="4" w:space="0" w:color="auto"/>
              <w:right w:val="single" w:sz="4" w:space="0" w:color="auto"/>
            </w:tcBorders>
          </w:tcPr>
          <w:p w14:paraId="2F802493" w14:textId="77777777" w:rsidR="00833A07" w:rsidRDefault="00833A07"/>
        </w:tc>
        <w:tc>
          <w:tcPr>
            <w:tcW w:w="7491" w:type="dxa"/>
            <w:tcBorders>
              <w:left w:val="single" w:sz="4" w:space="0" w:color="auto"/>
            </w:tcBorders>
          </w:tcPr>
          <w:p w14:paraId="7D9E9AC6" w14:textId="27309283" w:rsidR="005B50CB" w:rsidRDefault="005B50CB" w:rsidP="005B50CB">
            <w:r>
              <w:t>Hotel sector</w:t>
            </w:r>
          </w:p>
          <w:p w14:paraId="6C25A92F" w14:textId="4DB70C4F" w:rsidR="005B50CB" w:rsidRDefault="005B50CB" w:rsidP="005B50CB">
            <w:r>
              <w:rPr>
                <w:noProof/>
                <w:lang w:val="hu-HU" w:eastAsia="hu-HU"/>
              </w:rPr>
              <w:drawing>
                <wp:anchor distT="0" distB="0" distL="114300" distR="114300" simplePos="0" relativeHeight="251665408" behindDoc="0" locked="0" layoutInCell="1" allowOverlap="1" wp14:anchorId="3096678E" wp14:editId="3A77742D">
                  <wp:simplePos x="0" y="0"/>
                  <wp:positionH relativeFrom="column">
                    <wp:posOffset>-11430</wp:posOffset>
                  </wp:positionH>
                  <wp:positionV relativeFrom="paragraph">
                    <wp:posOffset>170815</wp:posOffset>
                  </wp:positionV>
                  <wp:extent cx="4048125" cy="2929255"/>
                  <wp:effectExtent l="0" t="0" r="0" b="444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778" t="12640" r="42295" b="48854"/>
                          <a:stretch/>
                        </pic:blipFill>
                        <pic:spPr bwMode="auto">
                          <a:xfrm>
                            <a:off x="0" y="0"/>
                            <a:ext cx="4048125" cy="292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870A6" w14:textId="3D6102D9" w:rsidR="005B50CB" w:rsidRDefault="005B50CB" w:rsidP="005B50CB"/>
          <w:p w14:paraId="396684D2" w14:textId="40D49BAD" w:rsidR="005B50CB" w:rsidRDefault="005B50CB" w:rsidP="005B50CB"/>
          <w:p w14:paraId="2D023126" w14:textId="77777777" w:rsidR="005B50CB" w:rsidRDefault="005B50CB" w:rsidP="005B50CB"/>
          <w:p w14:paraId="482455DF" w14:textId="78B73454" w:rsidR="005B50CB" w:rsidRDefault="005B50CB" w:rsidP="005B50CB"/>
          <w:p w14:paraId="34FF2866" w14:textId="77777777" w:rsidR="005B50CB" w:rsidRDefault="005B50CB" w:rsidP="005B50CB"/>
          <w:p w14:paraId="3BBDA978" w14:textId="58A23AFB" w:rsidR="005B50CB" w:rsidRDefault="005B50CB" w:rsidP="005B50CB"/>
          <w:p w14:paraId="761B4751" w14:textId="77777777" w:rsidR="005B50CB" w:rsidRDefault="005B50CB" w:rsidP="005B50CB"/>
          <w:p w14:paraId="0F8BEFC1" w14:textId="77777777" w:rsidR="005B50CB" w:rsidRDefault="005B50CB" w:rsidP="005B50CB"/>
          <w:p w14:paraId="06798660" w14:textId="77777777" w:rsidR="005B50CB" w:rsidRDefault="005B50CB" w:rsidP="005B50CB"/>
          <w:p w14:paraId="7F24BA62" w14:textId="77777777" w:rsidR="005B50CB" w:rsidRDefault="005B50CB" w:rsidP="005B50CB"/>
          <w:p w14:paraId="3F0F3391" w14:textId="693723C7" w:rsidR="005B50CB" w:rsidRDefault="005B50CB" w:rsidP="005B50CB"/>
          <w:p w14:paraId="453A2628" w14:textId="3D2FBCB9" w:rsidR="005B50CB" w:rsidRDefault="005B50CB" w:rsidP="005B50CB"/>
          <w:p w14:paraId="62D69642" w14:textId="77777777" w:rsidR="005B50CB" w:rsidRDefault="005B50CB" w:rsidP="005B50CB"/>
          <w:p w14:paraId="5D4F57FD" w14:textId="77777777" w:rsidR="005B50CB" w:rsidRDefault="005B50CB" w:rsidP="005B50CB"/>
          <w:p w14:paraId="47EF61F9" w14:textId="13B90B4C" w:rsidR="005B50CB" w:rsidRDefault="005B50CB" w:rsidP="005B50CB"/>
          <w:p w14:paraId="458E57DC" w14:textId="77777777" w:rsidR="005B50CB" w:rsidRDefault="005B50CB" w:rsidP="005B50CB"/>
          <w:p w14:paraId="00CD7AED" w14:textId="77777777" w:rsidR="005B50CB" w:rsidRDefault="005B50CB" w:rsidP="005B50CB"/>
          <w:p w14:paraId="0518CDDC" w14:textId="48594F5B" w:rsidR="00833A07" w:rsidRDefault="005B50CB" w:rsidP="005B50CB">
            <w:r>
              <w:t>Catering sector</w:t>
            </w:r>
          </w:p>
        </w:tc>
        <w:tc>
          <w:tcPr>
            <w:tcW w:w="7377" w:type="dxa"/>
            <w:vMerge w:val="restart"/>
            <w:shd w:val="clear" w:color="auto" w:fill="33CCCC"/>
          </w:tcPr>
          <w:p w14:paraId="239E363C" w14:textId="6B09201F" w:rsidR="00833A07" w:rsidRPr="00833A07" w:rsidRDefault="00B6029F">
            <w:pPr>
              <w:rPr>
                <w:b/>
              </w:rPr>
            </w:pPr>
            <w:r w:rsidRPr="00B6029F">
              <w:rPr>
                <w:b/>
              </w:rPr>
              <w:t>http://neta.itthon.hu/szakmai-oldalak/letoltesek/turizmus-magyarorszagon</w:t>
            </w:r>
          </w:p>
        </w:tc>
      </w:tr>
      <w:tr w:rsidR="005E7535" w14:paraId="6BE4C33D" w14:textId="77777777" w:rsidTr="000A4F9D">
        <w:tc>
          <w:tcPr>
            <w:tcW w:w="6786" w:type="dxa"/>
            <w:vMerge/>
            <w:tcBorders>
              <w:top w:val="nil"/>
              <w:left w:val="single" w:sz="4" w:space="0" w:color="auto"/>
              <w:bottom w:val="single" w:sz="4" w:space="0" w:color="auto"/>
              <w:right w:val="single" w:sz="4" w:space="0" w:color="auto"/>
            </w:tcBorders>
          </w:tcPr>
          <w:p w14:paraId="396EE0F0" w14:textId="77777777" w:rsidR="00833A07" w:rsidRDefault="00833A07"/>
        </w:tc>
        <w:tc>
          <w:tcPr>
            <w:tcW w:w="7491" w:type="dxa"/>
            <w:tcBorders>
              <w:left w:val="single" w:sz="4" w:space="0" w:color="auto"/>
            </w:tcBorders>
          </w:tcPr>
          <w:p w14:paraId="6DB831D9" w14:textId="77777777" w:rsidR="00833A07" w:rsidRPr="00833A07" w:rsidRDefault="00833A07">
            <w:pPr>
              <w:rPr>
                <w:b/>
              </w:rPr>
            </w:pPr>
            <w:r w:rsidRPr="00833A07">
              <w:rPr>
                <w:b/>
              </w:rPr>
              <w:t>SUBFIELDS</w:t>
            </w:r>
          </w:p>
        </w:tc>
        <w:tc>
          <w:tcPr>
            <w:tcW w:w="7377" w:type="dxa"/>
            <w:vMerge/>
            <w:shd w:val="clear" w:color="auto" w:fill="33CCCC"/>
          </w:tcPr>
          <w:p w14:paraId="4E5D49CB" w14:textId="77777777" w:rsidR="00833A07" w:rsidRDefault="00833A07"/>
        </w:tc>
      </w:tr>
      <w:tr w:rsidR="005E7535" w14:paraId="1394F4AB" w14:textId="77777777" w:rsidTr="000A4F9D">
        <w:tc>
          <w:tcPr>
            <w:tcW w:w="6786" w:type="dxa"/>
            <w:vMerge/>
            <w:tcBorders>
              <w:top w:val="nil"/>
              <w:left w:val="single" w:sz="4" w:space="0" w:color="auto"/>
              <w:bottom w:val="single" w:sz="4" w:space="0" w:color="auto"/>
              <w:right w:val="single" w:sz="4" w:space="0" w:color="auto"/>
            </w:tcBorders>
          </w:tcPr>
          <w:p w14:paraId="4222FAD7" w14:textId="77777777" w:rsidR="00833A07" w:rsidRDefault="00833A07"/>
        </w:tc>
        <w:tc>
          <w:tcPr>
            <w:tcW w:w="7491" w:type="dxa"/>
            <w:tcBorders>
              <w:left w:val="single" w:sz="4" w:space="0" w:color="auto"/>
            </w:tcBorders>
          </w:tcPr>
          <w:p w14:paraId="1BBF14C7" w14:textId="28B425E4" w:rsidR="00833A07" w:rsidRDefault="00424472" w:rsidP="005B50CB">
            <w:r>
              <w:t>All other national economy field.</w:t>
            </w:r>
          </w:p>
        </w:tc>
        <w:tc>
          <w:tcPr>
            <w:tcW w:w="7377" w:type="dxa"/>
            <w:vMerge/>
            <w:shd w:val="clear" w:color="auto" w:fill="33CCCC"/>
          </w:tcPr>
          <w:p w14:paraId="0C8CE0B3" w14:textId="77777777" w:rsidR="00833A07" w:rsidRDefault="00833A07"/>
        </w:tc>
      </w:tr>
      <w:tr w:rsidR="005E7535" w14:paraId="130165C2" w14:textId="77777777" w:rsidTr="000A4F9D">
        <w:tc>
          <w:tcPr>
            <w:tcW w:w="6786" w:type="dxa"/>
            <w:vMerge/>
            <w:tcBorders>
              <w:top w:val="nil"/>
              <w:left w:val="single" w:sz="4" w:space="0" w:color="auto"/>
              <w:bottom w:val="single" w:sz="4" w:space="0" w:color="auto"/>
              <w:right w:val="single" w:sz="4" w:space="0" w:color="auto"/>
            </w:tcBorders>
          </w:tcPr>
          <w:p w14:paraId="547AFC17" w14:textId="77777777" w:rsidR="00833A07" w:rsidRDefault="00833A07"/>
        </w:tc>
        <w:tc>
          <w:tcPr>
            <w:tcW w:w="7491" w:type="dxa"/>
            <w:tcBorders>
              <w:left w:val="single" w:sz="4" w:space="0" w:color="auto"/>
            </w:tcBorders>
          </w:tcPr>
          <w:p w14:paraId="0D25F27F" w14:textId="77777777" w:rsidR="00833A07" w:rsidRPr="00833A07" w:rsidRDefault="00833A07">
            <w:pPr>
              <w:rPr>
                <w:b/>
              </w:rPr>
            </w:pPr>
            <w:r w:rsidRPr="00833A07">
              <w:rPr>
                <w:b/>
              </w:rPr>
              <w:t>RELATED SUBFIELDS</w:t>
            </w:r>
          </w:p>
        </w:tc>
        <w:tc>
          <w:tcPr>
            <w:tcW w:w="7377" w:type="dxa"/>
            <w:vMerge/>
            <w:shd w:val="clear" w:color="auto" w:fill="33CCCC"/>
          </w:tcPr>
          <w:p w14:paraId="03D4BA72" w14:textId="77777777" w:rsidR="00833A07" w:rsidRDefault="00833A07"/>
        </w:tc>
      </w:tr>
      <w:tr w:rsidR="005E7535" w14:paraId="51464029" w14:textId="77777777" w:rsidTr="000A4F9D">
        <w:tc>
          <w:tcPr>
            <w:tcW w:w="6786" w:type="dxa"/>
            <w:vMerge/>
            <w:tcBorders>
              <w:top w:val="nil"/>
              <w:left w:val="single" w:sz="4" w:space="0" w:color="auto"/>
              <w:bottom w:val="single" w:sz="4" w:space="0" w:color="auto"/>
              <w:right w:val="single" w:sz="4" w:space="0" w:color="auto"/>
            </w:tcBorders>
          </w:tcPr>
          <w:p w14:paraId="37A97BC0" w14:textId="77777777" w:rsidR="00833A07" w:rsidRDefault="00833A07"/>
        </w:tc>
        <w:tc>
          <w:tcPr>
            <w:tcW w:w="7491" w:type="dxa"/>
            <w:tcBorders>
              <w:left w:val="single" w:sz="4" w:space="0" w:color="auto"/>
            </w:tcBorders>
          </w:tcPr>
          <w:p w14:paraId="21434F64" w14:textId="05AC1CA1" w:rsidR="00833A07" w:rsidRDefault="00424472">
            <w:r>
              <w:t xml:space="preserve">All other </w:t>
            </w:r>
            <w:r>
              <w:t xml:space="preserve">subsector of </w:t>
            </w:r>
            <w:r>
              <w:t>national economy field.</w:t>
            </w:r>
          </w:p>
        </w:tc>
        <w:tc>
          <w:tcPr>
            <w:tcW w:w="7377" w:type="dxa"/>
            <w:vMerge/>
            <w:shd w:val="clear" w:color="auto" w:fill="33CCCC"/>
          </w:tcPr>
          <w:p w14:paraId="2E4968CD" w14:textId="77777777" w:rsidR="00833A07" w:rsidRDefault="00833A07"/>
        </w:tc>
      </w:tr>
      <w:tr w:rsidR="00494075" w14:paraId="327029D9" w14:textId="77777777" w:rsidTr="00B6029F">
        <w:tc>
          <w:tcPr>
            <w:tcW w:w="21654" w:type="dxa"/>
            <w:gridSpan w:val="3"/>
            <w:shd w:val="clear" w:color="auto" w:fill="33CCCC"/>
          </w:tcPr>
          <w:p w14:paraId="0F184DDF" w14:textId="03DB0070" w:rsidR="00494075" w:rsidRPr="00494075" w:rsidRDefault="00494075" w:rsidP="005B50CB">
            <w:pPr>
              <w:jc w:val="center"/>
              <w:rPr>
                <w:sz w:val="44"/>
                <w:szCs w:val="44"/>
              </w:rPr>
            </w:pPr>
            <w:r w:rsidRPr="00494075">
              <w:rPr>
                <w:b/>
                <w:sz w:val="44"/>
                <w:szCs w:val="44"/>
              </w:rPr>
              <w:t xml:space="preserve">COUNTRY: </w:t>
            </w:r>
            <w:r w:rsidR="005B50CB">
              <w:rPr>
                <w:b/>
                <w:sz w:val="44"/>
                <w:szCs w:val="44"/>
              </w:rPr>
              <w:t>HUNGARY</w:t>
            </w:r>
            <w:r w:rsidRPr="00494075">
              <w:rPr>
                <w:b/>
                <w:sz w:val="44"/>
                <w:szCs w:val="44"/>
              </w:rPr>
              <w:t xml:space="preserve">    </w:t>
            </w:r>
            <w:r w:rsidR="005B50CB">
              <w:rPr>
                <w:b/>
                <w:sz w:val="44"/>
                <w:szCs w:val="44"/>
              </w:rPr>
              <w:t xml:space="preserve">                     SECTOR: </w:t>
            </w:r>
            <w:r w:rsidRPr="00494075">
              <w:rPr>
                <w:b/>
                <w:sz w:val="44"/>
                <w:szCs w:val="44"/>
              </w:rPr>
              <w:t>TOURISM</w:t>
            </w:r>
          </w:p>
        </w:tc>
      </w:tr>
      <w:tr w:rsidR="00B6029F" w14:paraId="2558E428" w14:textId="77777777" w:rsidTr="000A4F9D">
        <w:tc>
          <w:tcPr>
            <w:tcW w:w="6786" w:type="dxa"/>
            <w:shd w:val="clear" w:color="auto" w:fill="33CCCC"/>
          </w:tcPr>
          <w:p w14:paraId="14022866" w14:textId="77777777" w:rsidR="00494075" w:rsidRPr="00833A07" w:rsidRDefault="00494075" w:rsidP="00494075">
            <w:pPr>
              <w:rPr>
                <w:b/>
              </w:rPr>
            </w:pPr>
            <w:r>
              <w:rPr>
                <w:b/>
              </w:rPr>
              <w:t>SECONDARY LEVEL</w:t>
            </w:r>
          </w:p>
        </w:tc>
        <w:tc>
          <w:tcPr>
            <w:tcW w:w="7491" w:type="dxa"/>
            <w:shd w:val="clear" w:color="auto" w:fill="33CCCC"/>
          </w:tcPr>
          <w:p w14:paraId="31D49E3B" w14:textId="77777777" w:rsidR="00494075" w:rsidRPr="00833A07" w:rsidRDefault="00494075" w:rsidP="00494075">
            <w:pPr>
              <w:rPr>
                <w:b/>
              </w:rPr>
            </w:pPr>
            <w:r>
              <w:rPr>
                <w:b/>
              </w:rPr>
              <w:t>BACCHELOR LEVEL</w:t>
            </w:r>
          </w:p>
        </w:tc>
        <w:tc>
          <w:tcPr>
            <w:tcW w:w="7377" w:type="dxa"/>
            <w:shd w:val="clear" w:color="auto" w:fill="33CCCC"/>
          </w:tcPr>
          <w:p w14:paraId="44C71AB8" w14:textId="77777777" w:rsidR="00494075" w:rsidRPr="00833A07" w:rsidRDefault="00494075" w:rsidP="00494075">
            <w:pPr>
              <w:rPr>
                <w:b/>
              </w:rPr>
            </w:pPr>
            <w:r>
              <w:rPr>
                <w:b/>
              </w:rPr>
              <w:t>MASTER LEVEL</w:t>
            </w:r>
          </w:p>
        </w:tc>
      </w:tr>
      <w:tr w:rsidR="005E7535" w14:paraId="58B7EE81" w14:textId="77777777" w:rsidTr="000A4F9D">
        <w:tc>
          <w:tcPr>
            <w:tcW w:w="6786" w:type="dxa"/>
          </w:tcPr>
          <w:p w14:paraId="5E3587CE" w14:textId="4FAA6067" w:rsidR="00494075" w:rsidRPr="00ED2F75" w:rsidRDefault="005B50CB" w:rsidP="00494075">
            <w:r w:rsidRPr="00ED2F75">
              <w:t>Travel guide</w:t>
            </w:r>
          </w:p>
        </w:tc>
        <w:tc>
          <w:tcPr>
            <w:tcW w:w="7491" w:type="dxa"/>
          </w:tcPr>
          <w:p w14:paraId="46A7C94B" w14:textId="2A98DFD7" w:rsidR="00494075" w:rsidRPr="00833A07" w:rsidRDefault="00ED2F75" w:rsidP="00494075">
            <w:pPr>
              <w:rPr>
                <w:b/>
              </w:rPr>
            </w:pPr>
            <w:r>
              <w:t>Economist in Tourism and Catering</w:t>
            </w:r>
          </w:p>
        </w:tc>
        <w:tc>
          <w:tcPr>
            <w:tcW w:w="7377" w:type="dxa"/>
            <w:shd w:val="clear" w:color="auto" w:fill="33CCCC"/>
          </w:tcPr>
          <w:p w14:paraId="2DE22BD2" w14:textId="426EDFF4" w:rsidR="00494075" w:rsidRDefault="00ED2F75" w:rsidP="00494075">
            <w:r>
              <w:t>Economist in Tourism and Management</w:t>
            </w:r>
          </w:p>
        </w:tc>
      </w:tr>
      <w:tr w:rsidR="005E7535" w14:paraId="7526FFB9" w14:textId="77777777" w:rsidTr="000A4F9D">
        <w:tc>
          <w:tcPr>
            <w:tcW w:w="6786" w:type="dxa"/>
          </w:tcPr>
          <w:p w14:paraId="2345B530" w14:textId="6AFEC18C" w:rsidR="00494075" w:rsidRDefault="00907C0E" w:rsidP="00494075">
            <w:r>
              <w:t>Tour operator</w:t>
            </w:r>
          </w:p>
        </w:tc>
        <w:tc>
          <w:tcPr>
            <w:tcW w:w="7491" w:type="dxa"/>
          </w:tcPr>
          <w:p w14:paraId="4444C29C" w14:textId="77777777" w:rsidR="00494075" w:rsidRDefault="00494075" w:rsidP="00494075"/>
        </w:tc>
        <w:tc>
          <w:tcPr>
            <w:tcW w:w="7377" w:type="dxa"/>
            <w:shd w:val="clear" w:color="auto" w:fill="33CCCC"/>
          </w:tcPr>
          <w:p w14:paraId="1CEAC226" w14:textId="1A089B38" w:rsidR="00494075" w:rsidRDefault="00ED2F75" w:rsidP="00494075">
            <w:r>
              <w:t>Teacher of Economics (Tourism and Catering)</w:t>
            </w:r>
          </w:p>
        </w:tc>
      </w:tr>
      <w:tr w:rsidR="005E7535" w14:paraId="3C5EBEBB" w14:textId="77777777" w:rsidTr="000A4F9D">
        <w:tc>
          <w:tcPr>
            <w:tcW w:w="6786" w:type="dxa"/>
          </w:tcPr>
          <w:p w14:paraId="76C80F79" w14:textId="5BE9FA8F" w:rsidR="00494075" w:rsidRPr="00780CF1" w:rsidRDefault="00780CF1" w:rsidP="00494075">
            <w:r w:rsidRPr="00780CF1">
              <w:t>Matricula</w:t>
            </w:r>
          </w:p>
        </w:tc>
        <w:tc>
          <w:tcPr>
            <w:tcW w:w="7491" w:type="dxa"/>
          </w:tcPr>
          <w:p w14:paraId="7406929C" w14:textId="77777777" w:rsidR="00494075" w:rsidRPr="00833A07" w:rsidRDefault="00494075" w:rsidP="00494075">
            <w:pPr>
              <w:rPr>
                <w:b/>
              </w:rPr>
            </w:pPr>
          </w:p>
        </w:tc>
        <w:tc>
          <w:tcPr>
            <w:tcW w:w="7377" w:type="dxa"/>
            <w:shd w:val="clear" w:color="auto" w:fill="33CCCC"/>
          </w:tcPr>
          <w:p w14:paraId="3B335C0A" w14:textId="77777777" w:rsidR="00494075" w:rsidRPr="00494075" w:rsidRDefault="00494075" w:rsidP="00494075">
            <w:pPr>
              <w:rPr>
                <w:b/>
              </w:rPr>
            </w:pPr>
            <w:r>
              <w:rPr>
                <w:b/>
              </w:rPr>
              <w:t>BEY</w:t>
            </w:r>
            <w:r w:rsidRPr="00494075">
              <w:rPr>
                <w:b/>
              </w:rPr>
              <w:t>OND THE MASTER LEVEL</w:t>
            </w:r>
          </w:p>
        </w:tc>
      </w:tr>
      <w:tr w:rsidR="005E7535" w14:paraId="7A3B7E45" w14:textId="77777777" w:rsidTr="000A4F9D">
        <w:tc>
          <w:tcPr>
            <w:tcW w:w="6786" w:type="dxa"/>
          </w:tcPr>
          <w:p w14:paraId="19C7D045" w14:textId="77777777" w:rsidR="00494075" w:rsidRDefault="00494075" w:rsidP="00494075"/>
        </w:tc>
        <w:tc>
          <w:tcPr>
            <w:tcW w:w="7491" w:type="dxa"/>
          </w:tcPr>
          <w:p w14:paraId="218DB3B8" w14:textId="77777777" w:rsidR="00494075" w:rsidRDefault="00494075" w:rsidP="00494075"/>
        </w:tc>
        <w:tc>
          <w:tcPr>
            <w:tcW w:w="7377" w:type="dxa"/>
            <w:shd w:val="clear" w:color="auto" w:fill="33CCCC"/>
          </w:tcPr>
          <w:p w14:paraId="54346CB7" w14:textId="4E4C40BB" w:rsidR="00494075" w:rsidRDefault="00907C0E" w:rsidP="00494075">
            <w:r w:rsidRPr="00907C0E">
              <w:t>Economist Assistant in Tourism and Catering Specialized in Tourism</w:t>
            </w:r>
          </w:p>
        </w:tc>
      </w:tr>
      <w:tr w:rsidR="00494075" w14:paraId="6E150EEB" w14:textId="77777777" w:rsidTr="000A4F9D">
        <w:tc>
          <w:tcPr>
            <w:tcW w:w="14277" w:type="dxa"/>
            <w:gridSpan w:val="2"/>
            <w:shd w:val="clear" w:color="auto" w:fill="33CCCC"/>
          </w:tcPr>
          <w:p w14:paraId="51EE45EF" w14:textId="46ED3D4E" w:rsidR="00494075" w:rsidRPr="00833A07" w:rsidRDefault="00494075" w:rsidP="005E7535">
            <w:pPr>
              <w:rPr>
                <w:b/>
                <w:sz w:val="36"/>
                <w:szCs w:val="36"/>
              </w:rPr>
            </w:pPr>
            <w:r w:rsidRPr="00833A07">
              <w:rPr>
                <w:b/>
                <w:sz w:val="36"/>
                <w:szCs w:val="36"/>
              </w:rPr>
              <w:t xml:space="preserve">COUNTRY: </w:t>
            </w:r>
            <w:r w:rsidR="005E7535">
              <w:rPr>
                <w:b/>
                <w:sz w:val="36"/>
                <w:szCs w:val="36"/>
              </w:rPr>
              <w:t>HUNGARY</w:t>
            </w:r>
          </w:p>
        </w:tc>
        <w:tc>
          <w:tcPr>
            <w:tcW w:w="7377" w:type="dxa"/>
            <w:shd w:val="clear" w:color="auto" w:fill="33CCCC"/>
          </w:tcPr>
          <w:p w14:paraId="3CFDC255" w14:textId="77777777" w:rsidR="00494075" w:rsidRDefault="00494075" w:rsidP="00494075"/>
        </w:tc>
      </w:tr>
      <w:tr w:rsidR="00494075" w:rsidRPr="00833A07" w14:paraId="69B99FD7" w14:textId="77777777" w:rsidTr="000A4F9D">
        <w:tc>
          <w:tcPr>
            <w:tcW w:w="14277" w:type="dxa"/>
            <w:gridSpan w:val="2"/>
            <w:shd w:val="clear" w:color="auto" w:fill="33CCCC"/>
          </w:tcPr>
          <w:p w14:paraId="38EA379F" w14:textId="3766413F" w:rsidR="00494075" w:rsidRPr="00833A07" w:rsidRDefault="005E7535" w:rsidP="002B2E83">
            <w:pPr>
              <w:rPr>
                <w:b/>
              </w:rPr>
            </w:pPr>
            <w:r>
              <w:rPr>
                <w:b/>
                <w:sz w:val="44"/>
                <w:szCs w:val="44"/>
              </w:rPr>
              <w:t>SECTOR</w:t>
            </w:r>
            <w:r w:rsidR="00494075" w:rsidRPr="002B2E83">
              <w:rPr>
                <w:b/>
                <w:sz w:val="44"/>
                <w:szCs w:val="44"/>
              </w:rPr>
              <w:t>:</w:t>
            </w:r>
            <w:r w:rsidR="00494075" w:rsidRPr="00833A07">
              <w:rPr>
                <w:b/>
              </w:rPr>
              <w:t xml:space="preserve"> </w:t>
            </w:r>
            <w:r w:rsidR="002B2E83" w:rsidRPr="002B2E83">
              <w:rPr>
                <w:b/>
                <w:sz w:val="40"/>
                <w:szCs w:val="40"/>
              </w:rPr>
              <w:t>HOSPITALITY &amp; HOTEL MANAGEMENT</w:t>
            </w:r>
          </w:p>
        </w:tc>
        <w:tc>
          <w:tcPr>
            <w:tcW w:w="7377" w:type="dxa"/>
            <w:shd w:val="clear" w:color="auto" w:fill="33CCCC"/>
          </w:tcPr>
          <w:p w14:paraId="0C64981F" w14:textId="77777777" w:rsidR="00494075" w:rsidRDefault="00494075" w:rsidP="00494075">
            <w:pPr>
              <w:rPr>
                <w:b/>
              </w:rPr>
            </w:pPr>
            <w:r w:rsidRPr="00833A07">
              <w:rPr>
                <w:b/>
              </w:rPr>
              <w:t>BY NUMBERS</w:t>
            </w:r>
          </w:p>
          <w:p w14:paraId="0A2C8A13" w14:textId="77777777" w:rsidR="002B2E83" w:rsidRPr="00833A07" w:rsidRDefault="002B2E83" w:rsidP="00494075">
            <w:pPr>
              <w:rPr>
                <w:b/>
              </w:rPr>
            </w:pPr>
            <w:r>
              <w:rPr>
                <w:b/>
              </w:rPr>
              <w:t>(IMPORTANCE OF THE SECTOR)</w:t>
            </w:r>
          </w:p>
        </w:tc>
      </w:tr>
      <w:tr w:rsidR="005E7535" w14:paraId="34D17D4E" w14:textId="77777777" w:rsidTr="000A4F9D">
        <w:tc>
          <w:tcPr>
            <w:tcW w:w="6786" w:type="dxa"/>
            <w:tcBorders>
              <w:bottom w:val="single" w:sz="4" w:space="0" w:color="auto"/>
            </w:tcBorders>
          </w:tcPr>
          <w:p w14:paraId="1135EA01" w14:textId="77777777" w:rsidR="00494075" w:rsidRPr="00833A07" w:rsidRDefault="002B2E83" w:rsidP="002B2E83">
            <w:pPr>
              <w:rPr>
                <w:b/>
              </w:rPr>
            </w:pPr>
            <w:r>
              <w:rPr>
                <w:b/>
              </w:rPr>
              <w:t xml:space="preserve">HISTORICAL, ECONOMICAL AND/OR </w:t>
            </w:r>
            <w:r w:rsidR="00494075" w:rsidRPr="00833A07">
              <w:rPr>
                <w:b/>
              </w:rPr>
              <w:t xml:space="preserve">STATISTICAL </w:t>
            </w:r>
            <w:r>
              <w:rPr>
                <w:b/>
              </w:rPr>
              <w:t>BACKGROUND</w:t>
            </w:r>
          </w:p>
        </w:tc>
        <w:tc>
          <w:tcPr>
            <w:tcW w:w="7491" w:type="dxa"/>
            <w:tcBorders>
              <w:bottom w:val="single" w:sz="4" w:space="0" w:color="auto"/>
            </w:tcBorders>
          </w:tcPr>
          <w:p w14:paraId="5C5ED53E" w14:textId="77777777" w:rsidR="00494075" w:rsidRPr="00833A07" w:rsidRDefault="00494075" w:rsidP="00494075">
            <w:pPr>
              <w:rPr>
                <w:b/>
              </w:rPr>
            </w:pPr>
            <w:r w:rsidRPr="00833A07">
              <w:rPr>
                <w:b/>
              </w:rPr>
              <w:t>INTERNATIONAL</w:t>
            </w:r>
            <w:r w:rsidR="002B2E83">
              <w:rPr>
                <w:b/>
              </w:rPr>
              <w:t xml:space="preserve"> CONTEXT</w:t>
            </w:r>
          </w:p>
        </w:tc>
        <w:tc>
          <w:tcPr>
            <w:tcW w:w="7377" w:type="dxa"/>
            <w:vMerge w:val="restart"/>
            <w:shd w:val="clear" w:color="auto" w:fill="33CCCC"/>
          </w:tcPr>
          <w:p w14:paraId="3D27A429" w14:textId="6884E6CE" w:rsidR="00494075" w:rsidRDefault="005E7535" w:rsidP="00494075">
            <w:r>
              <w:rPr>
                <w:noProof/>
                <w:lang w:val="hu-HU" w:eastAsia="hu-HU"/>
              </w:rPr>
              <w:drawing>
                <wp:inline distT="0" distB="0" distL="0" distR="0" wp14:anchorId="4D976AA4" wp14:editId="44E2EE71">
                  <wp:extent cx="3695700" cy="13144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13" t="20870" r="24933" b="38566"/>
                          <a:stretch/>
                        </pic:blipFill>
                        <pic:spPr bwMode="auto">
                          <a:xfrm>
                            <a:off x="0" y="0"/>
                            <a:ext cx="3695700" cy="1314450"/>
                          </a:xfrm>
                          <a:prstGeom prst="rect">
                            <a:avLst/>
                          </a:prstGeom>
                          <a:ln>
                            <a:noFill/>
                          </a:ln>
                          <a:extLst>
                            <a:ext uri="{53640926-AAD7-44D8-BBD7-CCE9431645EC}">
                              <a14:shadowObscured xmlns:a14="http://schemas.microsoft.com/office/drawing/2010/main"/>
                            </a:ext>
                          </a:extLst>
                        </pic:spPr>
                      </pic:pic>
                    </a:graphicData>
                  </a:graphic>
                </wp:inline>
              </w:drawing>
            </w:r>
          </w:p>
        </w:tc>
      </w:tr>
      <w:tr w:rsidR="005E7535" w14:paraId="7F4622CC" w14:textId="77777777" w:rsidTr="000A4F9D">
        <w:tc>
          <w:tcPr>
            <w:tcW w:w="6786" w:type="dxa"/>
            <w:tcBorders>
              <w:top w:val="single" w:sz="4" w:space="0" w:color="auto"/>
              <w:left w:val="single" w:sz="4" w:space="0" w:color="auto"/>
              <w:bottom w:val="nil"/>
              <w:right w:val="single" w:sz="4" w:space="0" w:color="auto"/>
            </w:tcBorders>
          </w:tcPr>
          <w:p w14:paraId="63C0ECF4" w14:textId="77777777" w:rsidR="00494075" w:rsidRDefault="00494075" w:rsidP="00494075"/>
        </w:tc>
        <w:tc>
          <w:tcPr>
            <w:tcW w:w="7491" w:type="dxa"/>
            <w:tcBorders>
              <w:left w:val="single" w:sz="4" w:space="0" w:color="auto"/>
              <w:bottom w:val="nil"/>
            </w:tcBorders>
          </w:tcPr>
          <w:p w14:paraId="7B4F41C0" w14:textId="77777777" w:rsidR="00494075" w:rsidRDefault="00494075" w:rsidP="00494075"/>
        </w:tc>
        <w:tc>
          <w:tcPr>
            <w:tcW w:w="7377" w:type="dxa"/>
            <w:vMerge/>
            <w:shd w:val="clear" w:color="auto" w:fill="33CCCC"/>
          </w:tcPr>
          <w:p w14:paraId="2A9A5F48" w14:textId="77777777" w:rsidR="00494075" w:rsidRDefault="00494075" w:rsidP="00494075"/>
        </w:tc>
      </w:tr>
      <w:tr w:rsidR="005E7535" w14:paraId="73087500" w14:textId="77777777" w:rsidTr="000A4F9D">
        <w:tc>
          <w:tcPr>
            <w:tcW w:w="6786" w:type="dxa"/>
            <w:tcBorders>
              <w:top w:val="nil"/>
              <w:left w:val="single" w:sz="4" w:space="0" w:color="auto"/>
              <w:bottom w:val="nil"/>
              <w:right w:val="single" w:sz="4" w:space="0" w:color="auto"/>
            </w:tcBorders>
          </w:tcPr>
          <w:p w14:paraId="4AE4DBB1" w14:textId="77777777" w:rsidR="00424472" w:rsidRDefault="00424472" w:rsidP="00424472">
            <w:pPr>
              <w:jc w:val="both"/>
            </w:pPr>
            <w:r>
              <w:lastRenderedPageBreak/>
              <w:t xml:space="preserve">The analysis of the Hungarian Association of Hotels (MSZÉSZ) points out that in 2015 the contribution of the tourism sector to the Hungarian GDP was 9,4%, the number of its employees was 338 000, the foreign currency income was 4,81 billion euros, the growth was 8,9 % compared to that of 2014. The balance of foreign currency income and expenditure was 3,16 billion euros.  </w:t>
            </w:r>
          </w:p>
          <w:p w14:paraId="48CCE626" w14:textId="77777777" w:rsidR="00424472" w:rsidRPr="003E701A" w:rsidRDefault="00424472" w:rsidP="00424472">
            <w:pPr>
              <w:jc w:val="both"/>
            </w:pPr>
            <w:r>
              <w:t>In 2015 in the Travel and Tourism Competitiveness Index of 141 countries, made by the World Economic Forum Hungary was ranked 41th, which is a throwback from rank 39 in 2013.</w:t>
            </w:r>
          </w:p>
          <w:p w14:paraId="77A61944" w14:textId="77777777" w:rsidR="00424472" w:rsidRDefault="00424472" w:rsidP="00424472">
            <w:pPr>
              <w:jc w:val="both"/>
            </w:pPr>
            <w:r w:rsidRPr="009C5654">
              <w:t xml:space="preserve">According to the survey of </w:t>
            </w:r>
            <w:r>
              <w:t xml:space="preserve">ICCA in 2015 Hungary was came 36th-37th. while Budapest was at the 19th-20th place, which is lower than in the previous year. Among our competitiors, Austria (rank 14), Poland (rank 21) and the Czech Republic (rank25)  outranked  Hungary, Budapest was preceded by Vienna (rank 4) and Prague (rank 11). Other statistics show that  as for bookings and REVPAR-index hotels of Budapest came 14th in 2015, which is one place better than in 2014. As for net average  room rates, Budapest was 26th, just like in the previous year.  All in all, Hungary and Budapest are considered to be cheap destinations.  </w:t>
            </w:r>
          </w:p>
          <w:p w14:paraId="3A244143" w14:textId="77777777" w:rsidR="00424472" w:rsidRDefault="00424472" w:rsidP="00424472">
            <w:pPr>
              <w:jc w:val="both"/>
            </w:pPr>
            <w:r>
              <w:t>The prospects for Hungarian tourism are positive. Its development may be enhanced by the following factors:</w:t>
            </w:r>
          </w:p>
          <w:p w14:paraId="1BE86F0C" w14:textId="77777777" w:rsidR="00424472" w:rsidRDefault="00424472" w:rsidP="00424472">
            <w:pPr>
              <w:pStyle w:val="Listaszerbekezds"/>
              <w:numPr>
                <w:ilvl w:val="0"/>
                <w:numId w:val="1"/>
              </w:numPr>
              <w:jc w:val="both"/>
            </w:pPr>
            <w:proofErr w:type="spellStart"/>
            <w:r>
              <w:t>new</w:t>
            </w:r>
            <w:proofErr w:type="spellEnd"/>
            <w:r>
              <w:t xml:space="preserve"> </w:t>
            </w:r>
            <w:proofErr w:type="spellStart"/>
            <w:r>
              <w:t>infrastructural</w:t>
            </w:r>
            <w:proofErr w:type="spellEnd"/>
            <w:r>
              <w:t xml:space="preserve"> </w:t>
            </w:r>
            <w:proofErr w:type="spellStart"/>
            <w:r>
              <w:t>developments</w:t>
            </w:r>
            <w:proofErr w:type="spellEnd"/>
          </w:p>
          <w:p w14:paraId="3EF8F2AE" w14:textId="77777777" w:rsidR="00424472" w:rsidRDefault="00424472" w:rsidP="00424472">
            <w:pPr>
              <w:pStyle w:val="Listaszerbekezds"/>
              <w:numPr>
                <w:ilvl w:val="0"/>
                <w:numId w:val="1"/>
              </w:numPr>
              <w:jc w:val="both"/>
            </w:pPr>
            <w:r>
              <w:t xml:space="preserve">grand </w:t>
            </w:r>
            <w:proofErr w:type="spellStart"/>
            <w:r>
              <w:t>international</w:t>
            </w:r>
            <w:proofErr w:type="spellEnd"/>
            <w:r>
              <w:t xml:space="preserve"> </w:t>
            </w:r>
            <w:proofErr w:type="spellStart"/>
            <w:r>
              <w:t>events</w:t>
            </w:r>
            <w:proofErr w:type="spellEnd"/>
            <w:r>
              <w:t xml:space="preserve"> </w:t>
            </w:r>
            <w:proofErr w:type="spellStart"/>
            <w:r>
              <w:t>eg</w:t>
            </w:r>
            <w:proofErr w:type="spellEnd"/>
            <w:r>
              <w:t xml:space="preserve">. </w:t>
            </w:r>
            <w:proofErr w:type="spellStart"/>
            <w:r>
              <w:t>Bocuse</w:t>
            </w:r>
            <w:proofErr w:type="spellEnd"/>
            <w:r>
              <w:t xml:space="preserve"> </w:t>
            </w:r>
            <w:proofErr w:type="spellStart"/>
            <w:r>
              <w:t>d’Or</w:t>
            </w:r>
            <w:proofErr w:type="spellEnd"/>
            <w:r>
              <w:t xml:space="preserve"> </w:t>
            </w:r>
          </w:p>
          <w:p w14:paraId="6F82D673" w14:textId="77777777" w:rsidR="00424472" w:rsidRDefault="00424472" w:rsidP="00424472">
            <w:pPr>
              <w:pStyle w:val="Listaszerbekezds"/>
              <w:numPr>
                <w:ilvl w:val="0"/>
                <w:numId w:val="1"/>
              </w:numPr>
              <w:jc w:val="both"/>
            </w:pPr>
            <w:proofErr w:type="spellStart"/>
            <w:r>
              <w:t>improvements</w:t>
            </w:r>
            <w:proofErr w:type="spellEnd"/>
            <w:r>
              <w:t xml:space="preserve"> of </w:t>
            </w:r>
            <w:proofErr w:type="spellStart"/>
            <w:r>
              <w:t>baths</w:t>
            </w:r>
            <w:proofErr w:type="spellEnd"/>
            <w:r>
              <w:t xml:space="preserve"> and </w:t>
            </w:r>
            <w:proofErr w:type="spellStart"/>
            <w:r>
              <w:t>spas</w:t>
            </w:r>
            <w:proofErr w:type="spellEnd"/>
          </w:p>
          <w:p w14:paraId="0969E06F" w14:textId="77777777" w:rsidR="00424472" w:rsidRDefault="00424472" w:rsidP="00424472">
            <w:pPr>
              <w:pStyle w:val="Listaszerbekezds"/>
              <w:numPr>
                <w:ilvl w:val="0"/>
                <w:numId w:val="1"/>
              </w:numPr>
              <w:jc w:val="both"/>
            </w:pPr>
            <w:proofErr w:type="spellStart"/>
            <w:r>
              <w:t>the</w:t>
            </w:r>
            <w:proofErr w:type="spellEnd"/>
            <w:r>
              <w:t xml:space="preserve"> </w:t>
            </w:r>
            <w:proofErr w:type="spellStart"/>
            <w:r>
              <w:t>revolution</w:t>
            </w:r>
            <w:proofErr w:type="spellEnd"/>
            <w:r>
              <w:t xml:space="preserve"> of </w:t>
            </w:r>
            <w:proofErr w:type="spellStart"/>
            <w:r>
              <w:t>Hungarian</w:t>
            </w:r>
            <w:proofErr w:type="spellEnd"/>
            <w:r>
              <w:t xml:space="preserve"> </w:t>
            </w:r>
            <w:proofErr w:type="spellStart"/>
            <w:r>
              <w:t>gastronomy</w:t>
            </w:r>
            <w:proofErr w:type="spellEnd"/>
            <w:r>
              <w:t xml:space="preserve"> </w:t>
            </w:r>
          </w:p>
          <w:p w14:paraId="3DD3B01B" w14:textId="77777777" w:rsidR="00424472" w:rsidRDefault="00424472" w:rsidP="00424472">
            <w:pPr>
              <w:pStyle w:val="Listaszerbekezds"/>
              <w:numPr>
                <w:ilvl w:val="0"/>
                <w:numId w:val="1"/>
              </w:numPr>
              <w:jc w:val="both"/>
            </w:pPr>
            <w:proofErr w:type="spellStart"/>
            <w:r>
              <w:t>new</w:t>
            </w:r>
            <w:proofErr w:type="spellEnd"/>
            <w:r>
              <w:t xml:space="preserve"> </w:t>
            </w:r>
            <w:proofErr w:type="spellStart"/>
            <w:r>
              <w:t>developmental</w:t>
            </w:r>
            <w:proofErr w:type="spellEnd"/>
            <w:r>
              <w:t xml:space="preserve"> </w:t>
            </w:r>
            <w:proofErr w:type="spellStart"/>
            <w:r>
              <w:t>startegy</w:t>
            </w:r>
            <w:proofErr w:type="spellEnd"/>
            <w:r>
              <w:t xml:space="preserve"> of </w:t>
            </w:r>
            <w:proofErr w:type="spellStart"/>
            <w:r>
              <w:t>tourism</w:t>
            </w:r>
            <w:proofErr w:type="spellEnd"/>
          </w:p>
          <w:p w14:paraId="7D17D4F8" w14:textId="77777777" w:rsidR="00424472" w:rsidRDefault="00424472" w:rsidP="00424472">
            <w:pPr>
              <w:pStyle w:val="Listaszerbekezds"/>
              <w:jc w:val="both"/>
            </w:pPr>
            <w:proofErr w:type="spellStart"/>
            <w:r>
              <w:t>Our</w:t>
            </w:r>
            <w:proofErr w:type="spellEnd"/>
            <w:r>
              <w:t xml:space="preserve"> main market is </w:t>
            </w:r>
            <w:proofErr w:type="spellStart"/>
            <w:r>
              <w:t>still</w:t>
            </w:r>
            <w:proofErr w:type="spellEnd"/>
            <w:r>
              <w:t xml:space="preserve"> Europe and </w:t>
            </w:r>
            <w:proofErr w:type="spellStart"/>
            <w:r>
              <w:t>the</w:t>
            </w:r>
            <w:proofErr w:type="spellEnd"/>
            <w:r>
              <w:t xml:space="preserve"> European Union and a </w:t>
            </w:r>
            <w:proofErr w:type="spellStart"/>
            <w:r>
              <w:t>moderate</w:t>
            </w:r>
            <w:proofErr w:type="spellEnd"/>
            <w:r>
              <w:t xml:space="preserve"> </w:t>
            </w:r>
            <w:proofErr w:type="spellStart"/>
            <w:r>
              <w:t>increase</w:t>
            </w:r>
            <w:proofErr w:type="spellEnd"/>
            <w:r>
              <w:t xml:space="preserve"> is </w:t>
            </w:r>
            <w:proofErr w:type="spellStart"/>
            <w:r>
              <w:t>expected</w:t>
            </w:r>
            <w:proofErr w:type="spellEnd"/>
            <w:r>
              <w:t xml:space="preserve">. </w:t>
            </w:r>
            <w:proofErr w:type="spellStart"/>
            <w:r>
              <w:t>From</w:t>
            </w:r>
            <w:proofErr w:type="spellEnd"/>
            <w:r>
              <w:t xml:space="preserve"> </w:t>
            </w:r>
            <w:proofErr w:type="spellStart"/>
            <w:r>
              <w:t>Asia</w:t>
            </w:r>
            <w:proofErr w:type="spellEnd"/>
            <w:r>
              <w:t xml:space="preserve"> (</w:t>
            </w:r>
            <w:proofErr w:type="spellStart"/>
            <w:r>
              <w:t>China</w:t>
            </w:r>
            <w:proofErr w:type="spellEnd"/>
            <w:r>
              <w:t>, South Korea, Israel</w:t>
            </w:r>
            <w:proofErr w:type="gramStart"/>
            <w:r>
              <w:t xml:space="preserve">)  </w:t>
            </w:r>
            <w:proofErr w:type="spellStart"/>
            <w:r>
              <w:t>even</w:t>
            </w:r>
            <w:proofErr w:type="spellEnd"/>
            <w:proofErr w:type="gramEnd"/>
            <w:r>
              <w:t xml:space="preserve"> more </w:t>
            </w:r>
            <w:proofErr w:type="spellStart"/>
            <w:r>
              <w:t>increase</w:t>
            </w:r>
            <w:proofErr w:type="spellEnd"/>
            <w:r>
              <w:t xml:space="preserve"> </w:t>
            </w:r>
            <w:proofErr w:type="spellStart"/>
            <w:r>
              <w:t>in</w:t>
            </w:r>
            <w:proofErr w:type="spellEnd"/>
            <w:r>
              <w:t xml:space="preserve"> </w:t>
            </w:r>
            <w:proofErr w:type="spellStart"/>
            <w:r>
              <w:t>the</w:t>
            </w:r>
            <w:proofErr w:type="spellEnd"/>
            <w:r>
              <w:t xml:space="preserve"> </w:t>
            </w:r>
            <w:proofErr w:type="spellStart"/>
            <w:r>
              <w:t>number</w:t>
            </w:r>
            <w:proofErr w:type="spellEnd"/>
            <w:r>
              <w:t xml:space="preserve"> of </w:t>
            </w:r>
            <w:proofErr w:type="spellStart"/>
            <w:r>
              <w:t>visitors</w:t>
            </w:r>
            <w:proofErr w:type="spellEnd"/>
            <w:r>
              <w:t xml:space="preserve"> is </w:t>
            </w:r>
            <w:proofErr w:type="spellStart"/>
            <w:r>
              <w:t>hoped</w:t>
            </w:r>
            <w:proofErr w:type="spellEnd"/>
            <w:r>
              <w:t xml:space="preserve"> </w:t>
            </w:r>
            <w:proofErr w:type="spellStart"/>
            <w:r>
              <w:t>for</w:t>
            </w:r>
            <w:proofErr w:type="spellEnd"/>
            <w:r>
              <w:t xml:space="preserve"> </w:t>
            </w:r>
            <w:proofErr w:type="spellStart"/>
            <w:r>
              <w:t>due</w:t>
            </w:r>
            <w:proofErr w:type="spellEnd"/>
            <w:r>
              <w:t xml:space="preserve"> </w:t>
            </w:r>
            <w:proofErr w:type="spellStart"/>
            <w:r>
              <w:t>to</w:t>
            </w:r>
            <w:proofErr w:type="spellEnd"/>
            <w:r>
              <w:t xml:space="preserve"> </w:t>
            </w:r>
            <w:proofErr w:type="spellStart"/>
            <w:r>
              <w:t>the</w:t>
            </w:r>
            <w:proofErr w:type="spellEnd"/>
            <w:r>
              <w:t xml:space="preserve"> </w:t>
            </w:r>
            <w:proofErr w:type="spellStart"/>
            <w:r>
              <w:t>new</w:t>
            </w:r>
            <w:proofErr w:type="spellEnd"/>
            <w:r>
              <w:t xml:space="preserve"> </w:t>
            </w:r>
            <w:proofErr w:type="spellStart"/>
            <w:r>
              <w:t>direct</w:t>
            </w:r>
            <w:proofErr w:type="spellEnd"/>
            <w:r>
              <w:t xml:space="preserve"> </w:t>
            </w:r>
            <w:proofErr w:type="spellStart"/>
            <w:r>
              <w:t>flights</w:t>
            </w:r>
            <w:proofErr w:type="spellEnd"/>
            <w:r>
              <w:t>.</w:t>
            </w:r>
          </w:p>
          <w:p w14:paraId="40B1DD8D" w14:textId="77777777" w:rsidR="00494075" w:rsidRDefault="00494075" w:rsidP="00494075"/>
        </w:tc>
        <w:tc>
          <w:tcPr>
            <w:tcW w:w="7491" w:type="dxa"/>
            <w:tcBorders>
              <w:top w:val="nil"/>
              <w:left w:val="single" w:sz="4" w:space="0" w:color="auto"/>
              <w:bottom w:val="nil"/>
            </w:tcBorders>
          </w:tcPr>
          <w:p w14:paraId="028D445E" w14:textId="60C62C72" w:rsidR="00494075" w:rsidRDefault="00780CF1" w:rsidP="00494075">
            <w:r>
              <w:rPr>
                <w:noProof/>
                <w:lang w:val="hu-HU" w:eastAsia="hu-HU"/>
              </w:rPr>
              <w:drawing>
                <wp:inline distT="0" distB="0" distL="0" distR="0" wp14:anchorId="2DA3FD50" wp14:editId="0739AF1F">
                  <wp:extent cx="3895725" cy="156210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51" t="11170" r="22123" b="40623"/>
                          <a:stretch/>
                        </pic:blipFill>
                        <pic:spPr bwMode="auto">
                          <a:xfrm>
                            <a:off x="0" y="0"/>
                            <a:ext cx="3895725" cy="1562100"/>
                          </a:xfrm>
                          <a:prstGeom prst="rect">
                            <a:avLst/>
                          </a:prstGeom>
                          <a:ln>
                            <a:noFill/>
                          </a:ln>
                          <a:extLst>
                            <a:ext uri="{53640926-AAD7-44D8-BBD7-CCE9431645EC}">
                              <a14:shadowObscured xmlns:a14="http://schemas.microsoft.com/office/drawing/2010/main"/>
                            </a:ext>
                          </a:extLst>
                        </pic:spPr>
                      </pic:pic>
                    </a:graphicData>
                  </a:graphic>
                </wp:inline>
              </w:drawing>
            </w:r>
          </w:p>
        </w:tc>
        <w:tc>
          <w:tcPr>
            <w:tcW w:w="7377" w:type="dxa"/>
            <w:vMerge/>
            <w:shd w:val="clear" w:color="auto" w:fill="33CCCC"/>
          </w:tcPr>
          <w:p w14:paraId="00846AF9" w14:textId="77777777" w:rsidR="00494075" w:rsidRDefault="00494075" w:rsidP="00494075"/>
        </w:tc>
      </w:tr>
      <w:tr w:rsidR="005E7535" w14:paraId="1593B345" w14:textId="77777777" w:rsidTr="000A4F9D">
        <w:tc>
          <w:tcPr>
            <w:tcW w:w="6786" w:type="dxa"/>
            <w:vMerge w:val="restart"/>
            <w:tcBorders>
              <w:top w:val="nil"/>
              <w:left w:val="single" w:sz="4" w:space="0" w:color="auto"/>
              <w:bottom w:val="single" w:sz="4" w:space="0" w:color="auto"/>
              <w:right w:val="single" w:sz="4" w:space="0" w:color="auto"/>
            </w:tcBorders>
          </w:tcPr>
          <w:p w14:paraId="6DFF04BC" w14:textId="77777777" w:rsidR="00494075" w:rsidRDefault="00494075" w:rsidP="00494075">
            <w:bookmarkStart w:id="0" w:name="_GoBack"/>
            <w:bookmarkEnd w:id="0"/>
          </w:p>
        </w:tc>
        <w:tc>
          <w:tcPr>
            <w:tcW w:w="7491" w:type="dxa"/>
            <w:tcBorders>
              <w:left w:val="single" w:sz="4" w:space="0" w:color="auto"/>
            </w:tcBorders>
          </w:tcPr>
          <w:p w14:paraId="6B658AB1" w14:textId="77777777" w:rsidR="00494075" w:rsidRPr="00833A07" w:rsidRDefault="00494075" w:rsidP="00494075">
            <w:pPr>
              <w:rPr>
                <w:b/>
              </w:rPr>
            </w:pPr>
            <w:r w:rsidRPr="00833A07">
              <w:rPr>
                <w:b/>
              </w:rPr>
              <w:t>RELATED FIELDS</w:t>
            </w:r>
          </w:p>
        </w:tc>
        <w:tc>
          <w:tcPr>
            <w:tcW w:w="7377" w:type="dxa"/>
            <w:shd w:val="clear" w:color="auto" w:fill="33CCCC"/>
          </w:tcPr>
          <w:p w14:paraId="3186A5CF" w14:textId="77777777" w:rsidR="00494075" w:rsidRDefault="00494075" w:rsidP="00494075">
            <w:r w:rsidRPr="00833A07">
              <w:rPr>
                <w:b/>
              </w:rPr>
              <w:t>USEFUL LINKS</w:t>
            </w:r>
          </w:p>
        </w:tc>
      </w:tr>
      <w:tr w:rsidR="005E7535" w:rsidRPr="00833A07" w14:paraId="630C2300" w14:textId="77777777" w:rsidTr="000A4F9D">
        <w:tc>
          <w:tcPr>
            <w:tcW w:w="6786" w:type="dxa"/>
            <w:vMerge/>
            <w:tcBorders>
              <w:top w:val="nil"/>
              <w:left w:val="single" w:sz="4" w:space="0" w:color="auto"/>
              <w:bottom w:val="single" w:sz="4" w:space="0" w:color="auto"/>
              <w:right w:val="single" w:sz="4" w:space="0" w:color="auto"/>
            </w:tcBorders>
          </w:tcPr>
          <w:p w14:paraId="5E5112F7" w14:textId="77777777" w:rsidR="00494075" w:rsidRDefault="00494075" w:rsidP="00494075"/>
        </w:tc>
        <w:tc>
          <w:tcPr>
            <w:tcW w:w="7491" w:type="dxa"/>
            <w:tcBorders>
              <w:left w:val="single" w:sz="4" w:space="0" w:color="auto"/>
            </w:tcBorders>
          </w:tcPr>
          <w:p w14:paraId="43BFF1C1" w14:textId="613D5334" w:rsidR="00494075" w:rsidRDefault="00780CF1" w:rsidP="00780CF1">
            <w:r>
              <w:t>Tourism sector</w:t>
            </w:r>
          </w:p>
        </w:tc>
        <w:tc>
          <w:tcPr>
            <w:tcW w:w="7377" w:type="dxa"/>
            <w:vMerge w:val="restart"/>
            <w:shd w:val="clear" w:color="auto" w:fill="33CCCC"/>
          </w:tcPr>
          <w:p w14:paraId="0066007E" w14:textId="645DCE9D" w:rsidR="005E7535" w:rsidRDefault="005E7535" w:rsidP="00494075">
            <w:pPr>
              <w:rPr>
                <w:b/>
              </w:rPr>
            </w:pPr>
            <w:r w:rsidRPr="005E7535">
              <w:rPr>
                <w:b/>
              </w:rPr>
              <w:t>http://turizmusonline.hu/belfold/cikk/a_hazai_</w:t>
            </w:r>
          </w:p>
          <w:p w14:paraId="13810F66" w14:textId="77777777" w:rsidR="00494075" w:rsidRDefault="005E7535" w:rsidP="00494075">
            <w:pPr>
              <w:rPr>
                <w:b/>
              </w:rPr>
            </w:pPr>
            <w:r w:rsidRPr="005E7535">
              <w:rPr>
                <w:b/>
              </w:rPr>
              <w:t>szallodaipar_idei_kilatasai__lassabb_forgalomnovekedes_varhato</w:t>
            </w:r>
          </w:p>
          <w:p w14:paraId="35AA5859" w14:textId="642D7F12" w:rsidR="005E7535" w:rsidRPr="00833A07" w:rsidRDefault="005E7535" w:rsidP="00494075">
            <w:pPr>
              <w:rPr>
                <w:b/>
              </w:rPr>
            </w:pPr>
          </w:p>
        </w:tc>
      </w:tr>
      <w:tr w:rsidR="005E7535" w14:paraId="5390C228" w14:textId="77777777" w:rsidTr="000A4F9D">
        <w:tc>
          <w:tcPr>
            <w:tcW w:w="6786" w:type="dxa"/>
            <w:vMerge/>
            <w:tcBorders>
              <w:top w:val="nil"/>
              <w:left w:val="single" w:sz="4" w:space="0" w:color="auto"/>
              <w:bottom w:val="single" w:sz="4" w:space="0" w:color="auto"/>
              <w:right w:val="single" w:sz="4" w:space="0" w:color="auto"/>
            </w:tcBorders>
          </w:tcPr>
          <w:p w14:paraId="63A79A94" w14:textId="77777777" w:rsidR="00494075" w:rsidRDefault="00494075" w:rsidP="00494075"/>
        </w:tc>
        <w:tc>
          <w:tcPr>
            <w:tcW w:w="7491" w:type="dxa"/>
            <w:tcBorders>
              <w:left w:val="single" w:sz="4" w:space="0" w:color="auto"/>
            </w:tcBorders>
          </w:tcPr>
          <w:p w14:paraId="2FE208F7" w14:textId="77777777" w:rsidR="00494075" w:rsidRPr="00833A07" w:rsidRDefault="00494075" w:rsidP="00494075">
            <w:pPr>
              <w:rPr>
                <w:b/>
              </w:rPr>
            </w:pPr>
            <w:r w:rsidRPr="00833A07">
              <w:rPr>
                <w:b/>
              </w:rPr>
              <w:t>SUBFIELDS</w:t>
            </w:r>
          </w:p>
        </w:tc>
        <w:tc>
          <w:tcPr>
            <w:tcW w:w="7377" w:type="dxa"/>
            <w:vMerge/>
            <w:shd w:val="clear" w:color="auto" w:fill="33CCCC"/>
          </w:tcPr>
          <w:p w14:paraId="0D7EC679" w14:textId="77777777" w:rsidR="00494075" w:rsidRDefault="00494075" w:rsidP="00494075"/>
        </w:tc>
      </w:tr>
      <w:tr w:rsidR="005E7535" w14:paraId="5019A790" w14:textId="77777777" w:rsidTr="000A4F9D">
        <w:tc>
          <w:tcPr>
            <w:tcW w:w="6786" w:type="dxa"/>
            <w:vMerge/>
            <w:tcBorders>
              <w:top w:val="nil"/>
              <w:left w:val="single" w:sz="4" w:space="0" w:color="auto"/>
              <w:bottom w:val="single" w:sz="4" w:space="0" w:color="auto"/>
              <w:right w:val="single" w:sz="4" w:space="0" w:color="auto"/>
            </w:tcBorders>
          </w:tcPr>
          <w:p w14:paraId="73756D31" w14:textId="77777777" w:rsidR="00494075" w:rsidRDefault="00494075" w:rsidP="00494075"/>
        </w:tc>
        <w:tc>
          <w:tcPr>
            <w:tcW w:w="7491" w:type="dxa"/>
            <w:tcBorders>
              <w:left w:val="single" w:sz="4" w:space="0" w:color="auto"/>
            </w:tcBorders>
          </w:tcPr>
          <w:p w14:paraId="6C07EA09" w14:textId="616F8536" w:rsidR="00494075" w:rsidRDefault="00424472" w:rsidP="00780CF1">
            <w:r>
              <w:t>All other national economy field.</w:t>
            </w:r>
          </w:p>
        </w:tc>
        <w:tc>
          <w:tcPr>
            <w:tcW w:w="7377" w:type="dxa"/>
            <w:vMerge/>
            <w:shd w:val="clear" w:color="auto" w:fill="33CCCC"/>
          </w:tcPr>
          <w:p w14:paraId="06AA58B4" w14:textId="77777777" w:rsidR="00494075" w:rsidRDefault="00494075" w:rsidP="00494075"/>
        </w:tc>
      </w:tr>
      <w:tr w:rsidR="005E7535" w14:paraId="1FF79A39" w14:textId="77777777" w:rsidTr="000A4F9D">
        <w:tc>
          <w:tcPr>
            <w:tcW w:w="6786" w:type="dxa"/>
            <w:vMerge/>
            <w:tcBorders>
              <w:top w:val="nil"/>
              <w:left w:val="single" w:sz="4" w:space="0" w:color="auto"/>
              <w:bottom w:val="single" w:sz="4" w:space="0" w:color="auto"/>
              <w:right w:val="single" w:sz="4" w:space="0" w:color="auto"/>
            </w:tcBorders>
          </w:tcPr>
          <w:p w14:paraId="033E25AB" w14:textId="77777777" w:rsidR="00494075" w:rsidRDefault="00494075" w:rsidP="00494075"/>
        </w:tc>
        <w:tc>
          <w:tcPr>
            <w:tcW w:w="7491" w:type="dxa"/>
            <w:tcBorders>
              <w:left w:val="single" w:sz="4" w:space="0" w:color="auto"/>
            </w:tcBorders>
          </w:tcPr>
          <w:p w14:paraId="0237C93F" w14:textId="77777777" w:rsidR="00494075" w:rsidRPr="00833A07" w:rsidRDefault="00494075" w:rsidP="00494075">
            <w:pPr>
              <w:rPr>
                <w:b/>
              </w:rPr>
            </w:pPr>
            <w:r w:rsidRPr="00833A07">
              <w:rPr>
                <w:b/>
              </w:rPr>
              <w:t>RELATED SUBFIELDS</w:t>
            </w:r>
          </w:p>
        </w:tc>
        <w:tc>
          <w:tcPr>
            <w:tcW w:w="7377" w:type="dxa"/>
            <w:vMerge/>
            <w:shd w:val="clear" w:color="auto" w:fill="33CCCC"/>
          </w:tcPr>
          <w:p w14:paraId="31302B3D" w14:textId="77777777" w:rsidR="00494075" w:rsidRDefault="00494075" w:rsidP="00494075"/>
        </w:tc>
      </w:tr>
      <w:tr w:rsidR="005E7535" w14:paraId="62EBE027" w14:textId="77777777" w:rsidTr="000A4F9D">
        <w:tc>
          <w:tcPr>
            <w:tcW w:w="6786" w:type="dxa"/>
            <w:vMerge/>
            <w:tcBorders>
              <w:top w:val="nil"/>
              <w:left w:val="single" w:sz="4" w:space="0" w:color="auto"/>
              <w:bottom w:val="single" w:sz="4" w:space="0" w:color="auto"/>
              <w:right w:val="single" w:sz="4" w:space="0" w:color="auto"/>
            </w:tcBorders>
          </w:tcPr>
          <w:p w14:paraId="78E45173" w14:textId="77777777" w:rsidR="00494075" w:rsidRDefault="00494075" w:rsidP="00494075"/>
        </w:tc>
        <w:tc>
          <w:tcPr>
            <w:tcW w:w="7491" w:type="dxa"/>
            <w:tcBorders>
              <w:left w:val="single" w:sz="4" w:space="0" w:color="auto"/>
            </w:tcBorders>
          </w:tcPr>
          <w:p w14:paraId="02E4E9B0" w14:textId="509CC020" w:rsidR="00494075" w:rsidRDefault="00424472" w:rsidP="00780CF1">
            <w:r>
              <w:t>All other subsector of national economy field.</w:t>
            </w:r>
          </w:p>
        </w:tc>
        <w:tc>
          <w:tcPr>
            <w:tcW w:w="7377" w:type="dxa"/>
            <w:vMerge/>
            <w:shd w:val="clear" w:color="auto" w:fill="33CCCC"/>
          </w:tcPr>
          <w:p w14:paraId="22E5BF62" w14:textId="77777777" w:rsidR="00494075" w:rsidRDefault="00494075" w:rsidP="00494075"/>
        </w:tc>
      </w:tr>
      <w:tr w:rsidR="00494075" w:rsidRPr="00494075" w14:paraId="2A4640D4" w14:textId="77777777" w:rsidTr="00B6029F">
        <w:tc>
          <w:tcPr>
            <w:tcW w:w="21654" w:type="dxa"/>
            <w:gridSpan w:val="3"/>
            <w:shd w:val="clear" w:color="auto" w:fill="33CCCC"/>
          </w:tcPr>
          <w:p w14:paraId="0E0328F0" w14:textId="0B232274" w:rsidR="00494075" w:rsidRPr="00494075" w:rsidRDefault="00780CF1" w:rsidP="0097651C">
            <w:pPr>
              <w:tabs>
                <w:tab w:val="left" w:pos="1701"/>
              </w:tabs>
              <w:rPr>
                <w:sz w:val="44"/>
                <w:szCs w:val="44"/>
              </w:rPr>
            </w:pPr>
            <w:r>
              <w:rPr>
                <w:b/>
                <w:sz w:val="44"/>
                <w:szCs w:val="44"/>
              </w:rPr>
              <w:t>COUNTRY: HUNGARY                          SECTOR</w:t>
            </w:r>
            <w:r w:rsidR="005C29C9">
              <w:rPr>
                <w:b/>
                <w:sz w:val="44"/>
                <w:szCs w:val="44"/>
              </w:rPr>
              <w:t xml:space="preserve">: </w:t>
            </w:r>
            <w:r w:rsidR="002B2E83">
              <w:rPr>
                <w:b/>
                <w:sz w:val="44"/>
                <w:szCs w:val="44"/>
              </w:rPr>
              <w:t>HOSPITALITY &amp; HOTEL MANAGEMENT</w:t>
            </w:r>
          </w:p>
        </w:tc>
      </w:tr>
      <w:tr w:rsidR="00B6029F" w:rsidRPr="00833A07" w14:paraId="6105123A" w14:textId="77777777" w:rsidTr="000A4F9D">
        <w:tc>
          <w:tcPr>
            <w:tcW w:w="6786" w:type="dxa"/>
            <w:shd w:val="clear" w:color="auto" w:fill="33CCCC"/>
          </w:tcPr>
          <w:p w14:paraId="6431BCFC" w14:textId="77777777" w:rsidR="00494075" w:rsidRPr="00833A07" w:rsidRDefault="00494075" w:rsidP="00494075">
            <w:pPr>
              <w:rPr>
                <w:b/>
              </w:rPr>
            </w:pPr>
            <w:r>
              <w:rPr>
                <w:b/>
              </w:rPr>
              <w:t>SECONDARY LEVEL</w:t>
            </w:r>
          </w:p>
        </w:tc>
        <w:tc>
          <w:tcPr>
            <w:tcW w:w="7491" w:type="dxa"/>
            <w:shd w:val="clear" w:color="auto" w:fill="33CCCC"/>
          </w:tcPr>
          <w:p w14:paraId="632C03AF" w14:textId="77777777" w:rsidR="00494075" w:rsidRPr="00833A07" w:rsidRDefault="00494075" w:rsidP="00494075">
            <w:pPr>
              <w:rPr>
                <w:b/>
              </w:rPr>
            </w:pPr>
            <w:r>
              <w:rPr>
                <w:b/>
              </w:rPr>
              <w:t>BACCHELOR LEVEL</w:t>
            </w:r>
          </w:p>
        </w:tc>
        <w:tc>
          <w:tcPr>
            <w:tcW w:w="7377" w:type="dxa"/>
            <w:shd w:val="clear" w:color="auto" w:fill="33CCCC"/>
          </w:tcPr>
          <w:p w14:paraId="2A963F3F" w14:textId="77777777" w:rsidR="00494075" w:rsidRPr="00833A07" w:rsidRDefault="00494075" w:rsidP="00494075">
            <w:pPr>
              <w:rPr>
                <w:b/>
              </w:rPr>
            </w:pPr>
            <w:r>
              <w:rPr>
                <w:b/>
              </w:rPr>
              <w:t>MASTER LEVEL</w:t>
            </w:r>
          </w:p>
        </w:tc>
      </w:tr>
      <w:tr w:rsidR="005E7535" w14:paraId="6E9FB933" w14:textId="77777777" w:rsidTr="000A4F9D">
        <w:tc>
          <w:tcPr>
            <w:tcW w:w="6786" w:type="dxa"/>
          </w:tcPr>
          <w:p w14:paraId="1A9919B5" w14:textId="5DED6B6B" w:rsidR="00494075" w:rsidRPr="00780CF1" w:rsidRDefault="00780CF1" w:rsidP="00494075">
            <w:r w:rsidRPr="00780CF1">
              <w:t>Chef</w:t>
            </w:r>
          </w:p>
        </w:tc>
        <w:tc>
          <w:tcPr>
            <w:tcW w:w="7491" w:type="dxa"/>
          </w:tcPr>
          <w:p w14:paraId="7E7BF809" w14:textId="147141D2" w:rsidR="00494075" w:rsidRPr="00833A07" w:rsidRDefault="00780CF1" w:rsidP="00494075">
            <w:pPr>
              <w:rPr>
                <w:b/>
              </w:rPr>
            </w:pPr>
            <w:r>
              <w:t>Economist in Tourism and Catering</w:t>
            </w:r>
          </w:p>
        </w:tc>
        <w:tc>
          <w:tcPr>
            <w:tcW w:w="7377" w:type="dxa"/>
            <w:shd w:val="clear" w:color="auto" w:fill="33CCCC"/>
          </w:tcPr>
          <w:p w14:paraId="74E775D1" w14:textId="54F74FB7" w:rsidR="00494075" w:rsidRDefault="000A4F9D" w:rsidP="00494075">
            <w:r>
              <w:t>Teacher of Economics (Tourism and Catering)</w:t>
            </w:r>
          </w:p>
        </w:tc>
      </w:tr>
      <w:tr w:rsidR="005E7535" w14:paraId="4791A386" w14:textId="77777777" w:rsidTr="000A4F9D">
        <w:tc>
          <w:tcPr>
            <w:tcW w:w="6786" w:type="dxa"/>
          </w:tcPr>
          <w:p w14:paraId="0090D77C" w14:textId="0C11FAEB" w:rsidR="00780CF1" w:rsidRDefault="00780CF1" w:rsidP="00780CF1">
            <w:r>
              <w:t>Pastry chef</w:t>
            </w:r>
          </w:p>
        </w:tc>
        <w:tc>
          <w:tcPr>
            <w:tcW w:w="7491" w:type="dxa"/>
          </w:tcPr>
          <w:p w14:paraId="4FA7708F" w14:textId="631E4F0A" w:rsidR="00494075" w:rsidRDefault="00780CF1" w:rsidP="00494075">
            <w:r>
              <w:t>Vocational Instructor in Business</w:t>
            </w:r>
          </w:p>
        </w:tc>
        <w:tc>
          <w:tcPr>
            <w:tcW w:w="7377" w:type="dxa"/>
            <w:shd w:val="clear" w:color="auto" w:fill="33CCCC"/>
          </w:tcPr>
          <w:p w14:paraId="659606D9" w14:textId="09471DF1" w:rsidR="00494075" w:rsidRDefault="000A4F9D" w:rsidP="00494075">
            <w:r>
              <w:t>Economist in Tourism and Management</w:t>
            </w:r>
          </w:p>
        </w:tc>
      </w:tr>
      <w:tr w:rsidR="005E7535" w14:paraId="0EE1F2AB" w14:textId="77777777" w:rsidTr="000A4F9D">
        <w:tc>
          <w:tcPr>
            <w:tcW w:w="6786" w:type="dxa"/>
          </w:tcPr>
          <w:p w14:paraId="393B2CB6" w14:textId="28D3AEE9" w:rsidR="00494075" w:rsidRDefault="00780CF1" w:rsidP="00494075">
            <w:r>
              <w:t>Waiter</w:t>
            </w:r>
          </w:p>
        </w:tc>
        <w:tc>
          <w:tcPr>
            <w:tcW w:w="7491" w:type="dxa"/>
          </w:tcPr>
          <w:p w14:paraId="2E2F2493" w14:textId="77777777" w:rsidR="00494075" w:rsidRDefault="00494075" w:rsidP="00494075"/>
        </w:tc>
        <w:tc>
          <w:tcPr>
            <w:tcW w:w="7377" w:type="dxa"/>
            <w:shd w:val="clear" w:color="auto" w:fill="33CCCC"/>
          </w:tcPr>
          <w:p w14:paraId="619AE8CD" w14:textId="77777777" w:rsidR="00494075" w:rsidRDefault="00494075" w:rsidP="00494075"/>
        </w:tc>
      </w:tr>
      <w:tr w:rsidR="005E7535" w14:paraId="01BF24F0" w14:textId="77777777" w:rsidTr="000A4F9D">
        <w:tc>
          <w:tcPr>
            <w:tcW w:w="6786" w:type="dxa"/>
          </w:tcPr>
          <w:p w14:paraId="0D2736B5" w14:textId="3A3E1897" w:rsidR="00494075" w:rsidRDefault="00780CF1" w:rsidP="00494075">
            <w:r>
              <w:t>Matricula</w:t>
            </w:r>
          </w:p>
        </w:tc>
        <w:tc>
          <w:tcPr>
            <w:tcW w:w="7491" w:type="dxa"/>
          </w:tcPr>
          <w:p w14:paraId="346A7427" w14:textId="77777777" w:rsidR="00494075" w:rsidRDefault="00494075" w:rsidP="00494075"/>
        </w:tc>
        <w:tc>
          <w:tcPr>
            <w:tcW w:w="7377" w:type="dxa"/>
            <w:shd w:val="clear" w:color="auto" w:fill="33CCCC"/>
          </w:tcPr>
          <w:p w14:paraId="72F6D10F" w14:textId="77777777" w:rsidR="00494075" w:rsidRDefault="00494075" w:rsidP="00494075"/>
        </w:tc>
      </w:tr>
      <w:tr w:rsidR="005E7535" w14:paraId="617AC554" w14:textId="77777777" w:rsidTr="000A4F9D">
        <w:tc>
          <w:tcPr>
            <w:tcW w:w="6786" w:type="dxa"/>
          </w:tcPr>
          <w:p w14:paraId="1CF8C1AA" w14:textId="540EF572" w:rsidR="00494075" w:rsidRDefault="00424472" w:rsidP="00494075">
            <w:r>
              <w:t>Catering manager</w:t>
            </w:r>
          </w:p>
        </w:tc>
        <w:tc>
          <w:tcPr>
            <w:tcW w:w="7491" w:type="dxa"/>
          </w:tcPr>
          <w:p w14:paraId="0E2A4C43" w14:textId="77777777" w:rsidR="00494075" w:rsidRDefault="00494075" w:rsidP="00494075"/>
        </w:tc>
        <w:tc>
          <w:tcPr>
            <w:tcW w:w="7377" w:type="dxa"/>
            <w:shd w:val="clear" w:color="auto" w:fill="33CCCC"/>
          </w:tcPr>
          <w:p w14:paraId="07BC64FC" w14:textId="77777777" w:rsidR="00494075" w:rsidRDefault="00494075" w:rsidP="00494075"/>
        </w:tc>
      </w:tr>
      <w:tr w:rsidR="005E7535" w:rsidRPr="00494075" w14:paraId="7D3A7DA3" w14:textId="77777777" w:rsidTr="000A4F9D">
        <w:tc>
          <w:tcPr>
            <w:tcW w:w="6786" w:type="dxa"/>
          </w:tcPr>
          <w:p w14:paraId="39E66708" w14:textId="77777777" w:rsidR="00494075" w:rsidRPr="00833A07" w:rsidRDefault="00494075" w:rsidP="00494075">
            <w:pPr>
              <w:rPr>
                <w:b/>
              </w:rPr>
            </w:pPr>
          </w:p>
        </w:tc>
        <w:tc>
          <w:tcPr>
            <w:tcW w:w="7491" w:type="dxa"/>
          </w:tcPr>
          <w:p w14:paraId="570B6144" w14:textId="77777777" w:rsidR="00494075" w:rsidRPr="00833A07" w:rsidRDefault="00494075" w:rsidP="00494075">
            <w:pPr>
              <w:rPr>
                <w:b/>
              </w:rPr>
            </w:pPr>
          </w:p>
        </w:tc>
        <w:tc>
          <w:tcPr>
            <w:tcW w:w="7377" w:type="dxa"/>
            <w:shd w:val="clear" w:color="auto" w:fill="33CCCC"/>
          </w:tcPr>
          <w:p w14:paraId="6A9F52DB" w14:textId="77777777" w:rsidR="00494075" w:rsidRPr="00494075" w:rsidRDefault="00494075" w:rsidP="00494075">
            <w:pPr>
              <w:rPr>
                <w:b/>
              </w:rPr>
            </w:pPr>
            <w:r>
              <w:rPr>
                <w:b/>
              </w:rPr>
              <w:t>BEY</w:t>
            </w:r>
            <w:r w:rsidRPr="00494075">
              <w:rPr>
                <w:b/>
              </w:rPr>
              <w:t>OND THE MASTER LEVEL</w:t>
            </w:r>
          </w:p>
        </w:tc>
      </w:tr>
      <w:tr w:rsidR="005E7535" w14:paraId="2B26BB90" w14:textId="77777777" w:rsidTr="000A4F9D">
        <w:tc>
          <w:tcPr>
            <w:tcW w:w="6786" w:type="dxa"/>
          </w:tcPr>
          <w:p w14:paraId="47F2CD80" w14:textId="77777777" w:rsidR="00494075" w:rsidRDefault="00494075" w:rsidP="00494075"/>
        </w:tc>
        <w:tc>
          <w:tcPr>
            <w:tcW w:w="7491" w:type="dxa"/>
          </w:tcPr>
          <w:p w14:paraId="48C287EF" w14:textId="77777777" w:rsidR="00494075" w:rsidRDefault="00494075" w:rsidP="00494075"/>
        </w:tc>
        <w:tc>
          <w:tcPr>
            <w:tcW w:w="7377" w:type="dxa"/>
            <w:shd w:val="clear" w:color="auto" w:fill="33CCCC"/>
          </w:tcPr>
          <w:p w14:paraId="69E5ACE5" w14:textId="7EB3EC27" w:rsidR="00494075" w:rsidRDefault="00907C0E" w:rsidP="00494075">
            <w:r w:rsidRPr="00907C0E">
              <w:t>Economist Assistant in Tourism and Catering Specialized in Catering</w:t>
            </w:r>
          </w:p>
        </w:tc>
      </w:tr>
    </w:tbl>
    <w:p w14:paraId="001BB7E1" w14:textId="77777777" w:rsidR="00AE7F61" w:rsidRPr="00494075" w:rsidRDefault="00AE7F61">
      <w:pPr>
        <w:rPr>
          <w:sz w:val="2"/>
          <w:szCs w:val="2"/>
        </w:rPr>
      </w:pPr>
    </w:p>
    <w:sectPr w:rsidR="00AE7F61" w:rsidRPr="00494075" w:rsidSect="00B6029F">
      <w:headerReference w:type="default" r:id="rId12"/>
      <w:pgSz w:w="23814" w:h="16839" w:orient="landscape" w:code="8"/>
      <w:pgMar w:top="1411"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51A6C" w14:textId="77777777" w:rsidR="00214D30" w:rsidRDefault="00214D30" w:rsidP="00214D30">
      <w:r>
        <w:separator/>
      </w:r>
    </w:p>
  </w:endnote>
  <w:endnote w:type="continuationSeparator" w:id="0">
    <w:p w14:paraId="6BAB6C15" w14:textId="77777777" w:rsidR="00214D30" w:rsidRDefault="00214D30" w:rsidP="00214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9D761" w14:textId="77777777" w:rsidR="00214D30" w:rsidRDefault="00214D30" w:rsidP="00214D30">
      <w:r>
        <w:separator/>
      </w:r>
    </w:p>
  </w:footnote>
  <w:footnote w:type="continuationSeparator" w:id="0">
    <w:p w14:paraId="35841118" w14:textId="77777777" w:rsidR="00214D30" w:rsidRDefault="00214D30" w:rsidP="00214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E99AD" w14:textId="77777777" w:rsidR="00214D30" w:rsidRDefault="00214D30">
    <w:pPr>
      <w:pStyle w:val="lfej"/>
    </w:pPr>
    <w:r>
      <w:rPr>
        <w:noProof/>
        <w:lang w:val="hu-HU" w:eastAsia="hu-HU"/>
      </w:rPr>
      <w:drawing>
        <wp:inline distT="0" distB="0" distL="0" distR="0" wp14:anchorId="7FE3AA7F" wp14:editId="5C10D92C">
          <wp:extent cx="698840" cy="5593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HT_logo.jpg"/>
                  <pic:cNvPicPr/>
                </pic:nvPicPr>
                <pic:blipFill>
                  <a:blip r:embed="rId1">
                    <a:extLst>
                      <a:ext uri="{28A0092B-C50C-407E-A947-70E740481C1C}">
                        <a14:useLocalDpi xmlns:a14="http://schemas.microsoft.com/office/drawing/2010/main" val="0"/>
                      </a:ext>
                    </a:extLst>
                  </a:blip>
                  <a:stretch>
                    <a:fillRect/>
                  </a:stretch>
                </pic:blipFill>
                <pic:spPr>
                  <a:xfrm>
                    <a:off x="0" y="0"/>
                    <a:ext cx="699434" cy="55982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36121B"/>
    <w:multiLevelType w:val="hybridMultilevel"/>
    <w:tmpl w:val="374E32E4"/>
    <w:lvl w:ilvl="0" w:tplc="13202D2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A07"/>
    <w:rsid w:val="000A4F9D"/>
    <w:rsid w:val="00214D30"/>
    <w:rsid w:val="002B2E83"/>
    <w:rsid w:val="00424472"/>
    <w:rsid w:val="00494075"/>
    <w:rsid w:val="005B50CB"/>
    <w:rsid w:val="005C29C9"/>
    <w:rsid w:val="005E7535"/>
    <w:rsid w:val="00780CF1"/>
    <w:rsid w:val="00833A07"/>
    <w:rsid w:val="00907C0E"/>
    <w:rsid w:val="0097651C"/>
    <w:rsid w:val="00AE7F61"/>
    <w:rsid w:val="00B6029F"/>
    <w:rsid w:val="00ED2F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C76C67"/>
  <w14:defaultImageDpi w14:val="300"/>
  <w15:docId w15:val="{583B19F9-A745-4A32-805D-874F6A6F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fr-FR"/>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833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14D30"/>
    <w:pPr>
      <w:tabs>
        <w:tab w:val="center" w:pos="4153"/>
        <w:tab w:val="right" w:pos="8306"/>
      </w:tabs>
    </w:pPr>
  </w:style>
  <w:style w:type="character" w:customStyle="1" w:styleId="lfejChar">
    <w:name w:val="Élőfej Char"/>
    <w:basedOn w:val="Bekezdsalapbettpusa"/>
    <w:link w:val="lfej"/>
    <w:uiPriority w:val="99"/>
    <w:rsid w:val="00214D30"/>
    <w:rPr>
      <w:lang w:val="fr-FR"/>
    </w:rPr>
  </w:style>
  <w:style w:type="paragraph" w:styleId="llb">
    <w:name w:val="footer"/>
    <w:basedOn w:val="Norml"/>
    <w:link w:val="llbChar"/>
    <w:uiPriority w:val="99"/>
    <w:unhideWhenUsed/>
    <w:rsid w:val="00214D30"/>
    <w:pPr>
      <w:tabs>
        <w:tab w:val="center" w:pos="4153"/>
        <w:tab w:val="right" w:pos="8306"/>
      </w:tabs>
    </w:pPr>
  </w:style>
  <w:style w:type="character" w:customStyle="1" w:styleId="llbChar">
    <w:name w:val="Élőláb Char"/>
    <w:basedOn w:val="Bekezdsalapbettpusa"/>
    <w:link w:val="llb"/>
    <w:uiPriority w:val="99"/>
    <w:rsid w:val="00214D30"/>
    <w:rPr>
      <w:lang w:val="fr-FR"/>
    </w:rPr>
  </w:style>
  <w:style w:type="paragraph" w:styleId="NormlWeb">
    <w:name w:val="Normal (Web)"/>
    <w:basedOn w:val="Norml"/>
    <w:uiPriority w:val="99"/>
    <w:unhideWhenUsed/>
    <w:rsid w:val="00B6029F"/>
    <w:pPr>
      <w:spacing w:before="100" w:beforeAutospacing="1" w:after="100" w:afterAutospacing="1"/>
    </w:pPr>
    <w:rPr>
      <w:rFonts w:ascii="Times New Roman" w:eastAsia="Times New Roman" w:hAnsi="Times New Roman" w:cs="Times New Roman"/>
      <w:lang w:val="hu-HU" w:eastAsia="hu-HU"/>
    </w:rPr>
  </w:style>
  <w:style w:type="character" w:styleId="Hiperhivatkozs">
    <w:name w:val="Hyperlink"/>
    <w:basedOn w:val="Bekezdsalapbettpusa"/>
    <w:uiPriority w:val="99"/>
    <w:unhideWhenUsed/>
    <w:rsid w:val="00B6029F"/>
    <w:rPr>
      <w:color w:val="0000FF"/>
      <w:u w:val="single"/>
    </w:rPr>
  </w:style>
  <w:style w:type="character" w:styleId="Mrltotthiperhivatkozs">
    <w:name w:val="FollowedHyperlink"/>
    <w:basedOn w:val="Bekezdsalapbettpusa"/>
    <w:uiPriority w:val="99"/>
    <w:semiHidden/>
    <w:unhideWhenUsed/>
    <w:rsid w:val="005E7535"/>
    <w:rPr>
      <w:color w:val="800080" w:themeColor="followedHyperlink"/>
      <w:u w:val="single"/>
    </w:rPr>
  </w:style>
  <w:style w:type="paragraph" w:styleId="Listaszerbekezds">
    <w:name w:val="List Paragraph"/>
    <w:basedOn w:val="Norml"/>
    <w:uiPriority w:val="34"/>
    <w:qFormat/>
    <w:rsid w:val="00424472"/>
    <w:pPr>
      <w:spacing w:after="160" w:line="259" w:lineRule="auto"/>
      <w:ind w:left="720"/>
      <w:contextualSpacing/>
    </w:pPr>
    <w:rPr>
      <w:rFonts w:eastAsiaTheme="minorHAnsi"/>
      <w:sz w:val="22"/>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12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655</Words>
  <Characters>4525</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AEHT</Company>
  <LinksUpToDate>false</LinksUpToDate>
  <CharactersWithSpaces>5170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SCHINTGEN</dc:creator>
  <cp:keywords/>
  <dc:description/>
  <cp:lastModifiedBy>Gyömbér Márta</cp:lastModifiedBy>
  <cp:revision>4</cp:revision>
  <dcterms:created xsi:type="dcterms:W3CDTF">2018-02-27T07:30:00Z</dcterms:created>
  <dcterms:modified xsi:type="dcterms:W3CDTF">2018-03-14T16:44:00Z</dcterms:modified>
</cp:coreProperties>
</file>